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C323" w14:textId="77777777" w:rsidR="007E27C7" w:rsidRDefault="007E27C7" w:rsidP="007E27C7">
      <w:pPr>
        <w:pStyle w:val="BodyText"/>
        <w:pBdr>
          <w:top w:val="none" w:sz="0" w:space="0" w:color="auto"/>
          <w:left w:val="none" w:sz="0" w:space="0" w:color="auto"/>
          <w:bottom w:val="none" w:sz="0" w:space="0" w:color="auto"/>
          <w:right w:val="none" w:sz="0" w:space="0" w:color="auto"/>
        </w:pBdr>
        <w:spacing w:after="0"/>
        <w:ind w:left="851" w:hanging="1844"/>
        <w:rPr>
          <w:rFonts w:asciiTheme="minorHAnsi" w:hAnsiTheme="minorHAnsi" w:cs="Arial"/>
          <w:b/>
          <w:bCs/>
          <w:i w:val="0"/>
          <w:iCs/>
          <w:sz w:val="32"/>
          <w:szCs w:val="32"/>
        </w:rPr>
      </w:pPr>
    </w:p>
    <w:p w14:paraId="556A5501" w14:textId="1CD0B63B" w:rsidR="005F036A" w:rsidRPr="006A6BD5" w:rsidRDefault="005F036A" w:rsidP="007E27C7">
      <w:pPr>
        <w:pStyle w:val="BodyText"/>
        <w:pBdr>
          <w:top w:val="none" w:sz="0" w:space="0" w:color="auto"/>
          <w:left w:val="none" w:sz="0" w:space="0" w:color="auto"/>
          <w:bottom w:val="none" w:sz="0" w:space="0" w:color="auto"/>
          <w:right w:val="none" w:sz="0" w:space="0" w:color="auto"/>
        </w:pBdr>
        <w:spacing w:after="0"/>
        <w:ind w:left="851" w:hanging="851"/>
        <w:rPr>
          <w:rFonts w:asciiTheme="minorHAnsi" w:hAnsiTheme="minorHAnsi" w:cs="Arial"/>
          <w:b/>
          <w:bCs/>
          <w:i w:val="0"/>
          <w:iCs/>
          <w:sz w:val="28"/>
        </w:rPr>
      </w:pPr>
      <w:r w:rsidRPr="006A6BD5">
        <w:rPr>
          <w:rFonts w:asciiTheme="minorHAnsi" w:hAnsiTheme="minorHAnsi" w:cs="Arial"/>
          <w:b/>
          <w:bCs/>
          <w:i w:val="0"/>
          <w:iCs/>
          <w:sz w:val="32"/>
          <w:szCs w:val="32"/>
        </w:rPr>
        <w:t>PERMIT to USE</w:t>
      </w:r>
      <w:r w:rsidRPr="006A6BD5">
        <w:rPr>
          <w:rFonts w:asciiTheme="minorHAnsi" w:hAnsiTheme="minorHAnsi" w:cs="Arial"/>
          <w:b/>
          <w:bCs/>
          <w:i w:val="0"/>
          <w:iCs/>
          <w:sz w:val="28"/>
        </w:rPr>
        <w:t xml:space="preserve"> </w:t>
      </w:r>
      <w:r w:rsidRPr="006A6BD5">
        <w:rPr>
          <w:rFonts w:asciiTheme="minorHAnsi" w:hAnsiTheme="minorHAnsi" w:cs="Arial"/>
          <w:b/>
          <w:bCs/>
          <w:i w:val="0"/>
          <w:iCs/>
          <w:sz w:val="32"/>
          <w:szCs w:val="32"/>
        </w:rPr>
        <w:t>a public road FOR BUSINESS PURPOSES</w:t>
      </w:r>
    </w:p>
    <w:p w14:paraId="6B4BFCEC" w14:textId="77777777" w:rsidR="005F036A" w:rsidRPr="006A6BD5" w:rsidRDefault="005F036A" w:rsidP="006A6BD5">
      <w:pPr>
        <w:pStyle w:val="BodyText"/>
        <w:pBdr>
          <w:top w:val="none" w:sz="0" w:space="0" w:color="auto"/>
          <w:left w:val="none" w:sz="0" w:space="0" w:color="auto"/>
          <w:bottom w:val="none" w:sz="0" w:space="0" w:color="auto"/>
          <w:right w:val="none" w:sz="0" w:space="0" w:color="auto"/>
        </w:pBdr>
        <w:tabs>
          <w:tab w:val="left" w:pos="2410"/>
        </w:tabs>
        <w:spacing w:after="0"/>
        <w:rPr>
          <w:rFonts w:asciiTheme="minorHAnsi" w:hAnsiTheme="minorHAnsi" w:cs="Arial"/>
          <w:b/>
          <w:bCs/>
          <w:i w:val="0"/>
          <w:iCs/>
          <w:sz w:val="22"/>
        </w:rPr>
      </w:pPr>
      <w:r w:rsidRPr="006A6BD5">
        <w:rPr>
          <w:rFonts w:asciiTheme="minorHAnsi" w:hAnsiTheme="minorHAnsi" w:cs="Arial"/>
          <w:b/>
          <w:bCs/>
          <w:i w:val="0"/>
          <w:iCs/>
          <w:sz w:val="22"/>
        </w:rPr>
        <w:t>pursuant to section 222 of the local government act 1999</w:t>
      </w:r>
      <w:r w:rsidRPr="006A6BD5">
        <w:rPr>
          <w:rFonts w:asciiTheme="minorHAnsi" w:hAnsiTheme="minorHAnsi" w:cs="Arial"/>
          <w:b/>
          <w:bCs/>
          <w:i w:val="0"/>
          <w:iCs/>
          <w:sz w:val="22"/>
        </w:rPr>
        <w:br/>
      </w:r>
    </w:p>
    <w:p w14:paraId="25DC7245" w14:textId="149C6E2C" w:rsidR="006A6BD5" w:rsidRDefault="005F036A" w:rsidP="006A6BD5">
      <w:pPr>
        <w:spacing w:after="0"/>
        <w:jc w:val="both"/>
        <w:rPr>
          <w:rFonts w:asciiTheme="minorHAnsi" w:hAnsiTheme="minorHAnsi"/>
          <w:b/>
          <w:szCs w:val="22"/>
        </w:rPr>
      </w:pPr>
      <w:r w:rsidRPr="006A6BD5">
        <w:rPr>
          <w:rFonts w:asciiTheme="minorHAnsi" w:hAnsiTheme="minorHAnsi"/>
          <w:b/>
          <w:szCs w:val="22"/>
        </w:rPr>
        <w:t>I/We</w:t>
      </w:r>
      <w:r w:rsidRPr="006A6BD5">
        <w:rPr>
          <w:rFonts w:asciiTheme="minorHAnsi" w:hAnsiTheme="minorHAnsi"/>
          <w:szCs w:val="22"/>
        </w:rPr>
        <w:t xml:space="preserve"> </w:t>
      </w:r>
      <w:r w:rsidRPr="006A6BD5">
        <w:rPr>
          <w:rFonts w:asciiTheme="minorHAnsi" w:hAnsiTheme="minorHAnsi"/>
          <w:b/>
          <w:szCs w:val="22"/>
        </w:rPr>
        <w:t>………………………………………………………………………………………………………………</w:t>
      </w:r>
      <w:r w:rsidR="006A6BD5">
        <w:rPr>
          <w:rFonts w:asciiTheme="minorHAnsi" w:hAnsiTheme="minorHAnsi"/>
          <w:b/>
          <w:szCs w:val="22"/>
        </w:rPr>
        <w:t>……………………………</w:t>
      </w:r>
      <w:r w:rsidR="001C50D6">
        <w:rPr>
          <w:rFonts w:asciiTheme="minorHAnsi" w:hAnsiTheme="minorHAnsi"/>
          <w:b/>
          <w:szCs w:val="22"/>
        </w:rPr>
        <w:t>….</w:t>
      </w:r>
    </w:p>
    <w:p w14:paraId="5D32E9B6" w14:textId="1FF57028" w:rsidR="005F036A" w:rsidRPr="006A6BD5" w:rsidRDefault="005F036A" w:rsidP="006A6BD5">
      <w:pPr>
        <w:spacing w:after="120"/>
        <w:ind w:left="2880" w:firstLine="720"/>
        <w:jc w:val="both"/>
        <w:rPr>
          <w:rFonts w:asciiTheme="minorHAnsi" w:hAnsiTheme="minorHAnsi"/>
          <w:sz w:val="16"/>
          <w:szCs w:val="16"/>
        </w:rPr>
      </w:pPr>
      <w:r w:rsidRPr="006A6BD5">
        <w:rPr>
          <w:rFonts w:asciiTheme="minorHAnsi" w:hAnsiTheme="minorHAnsi"/>
          <w:sz w:val="16"/>
          <w:szCs w:val="16"/>
        </w:rPr>
        <w:t>(the “Applicant”)</w:t>
      </w:r>
    </w:p>
    <w:p w14:paraId="6B62B1A3" w14:textId="2A8F97E8" w:rsidR="006A6BD5" w:rsidRDefault="005F036A" w:rsidP="006A6BD5">
      <w:pPr>
        <w:spacing w:after="0"/>
        <w:jc w:val="both"/>
        <w:rPr>
          <w:rFonts w:asciiTheme="minorHAnsi" w:hAnsiTheme="minorHAnsi"/>
          <w:b/>
          <w:szCs w:val="22"/>
        </w:rPr>
      </w:pPr>
      <w:r w:rsidRPr="006A6BD5">
        <w:rPr>
          <w:rFonts w:asciiTheme="minorHAnsi" w:hAnsiTheme="minorHAnsi"/>
          <w:b/>
          <w:szCs w:val="22"/>
        </w:rPr>
        <w:t>of</w:t>
      </w:r>
      <w:r w:rsidRPr="006A6BD5">
        <w:rPr>
          <w:rFonts w:asciiTheme="minorHAnsi" w:hAnsiTheme="minorHAnsi"/>
          <w:szCs w:val="22"/>
        </w:rPr>
        <w:t xml:space="preserve"> </w:t>
      </w:r>
      <w:r w:rsidRPr="006A6BD5">
        <w:rPr>
          <w:rFonts w:asciiTheme="minorHAnsi" w:hAnsiTheme="minorHAnsi"/>
          <w:b/>
          <w:szCs w:val="22"/>
        </w:rPr>
        <w:t>……………………………………………………………………………………………………………………</w:t>
      </w:r>
      <w:r w:rsidR="006A6BD5">
        <w:rPr>
          <w:rFonts w:asciiTheme="minorHAnsi" w:hAnsiTheme="minorHAnsi"/>
          <w:b/>
          <w:szCs w:val="22"/>
        </w:rPr>
        <w:t>……………………………….</w:t>
      </w:r>
    </w:p>
    <w:p w14:paraId="053CCE40" w14:textId="6766BCB7" w:rsidR="005F036A" w:rsidRPr="006A6BD5" w:rsidRDefault="005F036A" w:rsidP="006A6BD5">
      <w:pPr>
        <w:spacing w:after="120"/>
        <w:ind w:left="2880" w:firstLine="720"/>
        <w:jc w:val="both"/>
        <w:rPr>
          <w:rFonts w:asciiTheme="minorHAnsi" w:hAnsiTheme="minorHAnsi"/>
          <w:sz w:val="16"/>
          <w:szCs w:val="16"/>
        </w:rPr>
      </w:pPr>
      <w:r w:rsidRPr="006A6BD5">
        <w:rPr>
          <w:rFonts w:asciiTheme="minorHAnsi" w:hAnsiTheme="minorHAnsi"/>
          <w:sz w:val="16"/>
          <w:szCs w:val="16"/>
        </w:rPr>
        <w:t>(Address)</w:t>
      </w:r>
    </w:p>
    <w:p w14:paraId="08C12CA5" w14:textId="51CCA472" w:rsidR="000E0A13" w:rsidRPr="006A6BD5" w:rsidRDefault="000E0A13" w:rsidP="006A6BD5">
      <w:pPr>
        <w:spacing w:after="0"/>
        <w:jc w:val="both"/>
        <w:rPr>
          <w:rFonts w:asciiTheme="minorHAnsi" w:hAnsiTheme="minorHAnsi"/>
          <w:b/>
          <w:szCs w:val="22"/>
        </w:rPr>
      </w:pPr>
      <w:r w:rsidRPr="006A6BD5">
        <w:rPr>
          <w:rFonts w:asciiTheme="minorHAnsi" w:hAnsiTheme="minorHAnsi"/>
          <w:b/>
          <w:szCs w:val="22"/>
        </w:rPr>
        <w:t>Postal</w:t>
      </w:r>
      <w:r w:rsidR="006A6BD5">
        <w:rPr>
          <w:rFonts w:asciiTheme="minorHAnsi" w:hAnsiTheme="minorHAnsi"/>
          <w:b/>
          <w:szCs w:val="22"/>
        </w:rPr>
        <w:t xml:space="preserve"> </w:t>
      </w:r>
      <w:r w:rsidRPr="006A6BD5">
        <w:rPr>
          <w:rFonts w:asciiTheme="minorHAnsi" w:hAnsiTheme="minorHAnsi"/>
          <w:b/>
          <w:szCs w:val="22"/>
        </w:rPr>
        <w:t>Address....................................................................................................................</w:t>
      </w:r>
      <w:r w:rsidR="00F8756B" w:rsidRPr="006A6BD5">
        <w:rPr>
          <w:rFonts w:asciiTheme="minorHAnsi" w:hAnsiTheme="minorHAnsi"/>
          <w:b/>
          <w:szCs w:val="22"/>
        </w:rPr>
        <w:t>.</w:t>
      </w:r>
      <w:r w:rsidR="006A6BD5">
        <w:rPr>
          <w:rFonts w:asciiTheme="minorHAnsi" w:hAnsiTheme="minorHAnsi"/>
          <w:b/>
          <w:szCs w:val="22"/>
        </w:rPr>
        <w:t>.............</w:t>
      </w:r>
      <w:r w:rsidR="00F8756B" w:rsidRPr="006A6BD5">
        <w:rPr>
          <w:rFonts w:asciiTheme="minorHAnsi" w:hAnsiTheme="minorHAnsi"/>
          <w:b/>
          <w:szCs w:val="22"/>
        </w:rPr>
        <w:t>.</w:t>
      </w:r>
    </w:p>
    <w:p w14:paraId="5CE05ED9" w14:textId="77777777" w:rsidR="00F8756B" w:rsidRPr="006A6BD5" w:rsidRDefault="00F8756B" w:rsidP="006A6BD5">
      <w:pPr>
        <w:spacing w:after="0"/>
        <w:jc w:val="both"/>
        <w:rPr>
          <w:rFonts w:asciiTheme="minorHAnsi" w:hAnsiTheme="minorHAnsi"/>
          <w:b/>
          <w:szCs w:val="22"/>
        </w:rPr>
      </w:pPr>
    </w:p>
    <w:p w14:paraId="60F8E490" w14:textId="32CD795D" w:rsidR="00F8756B" w:rsidRPr="006A6BD5" w:rsidRDefault="00F8756B" w:rsidP="006A6BD5">
      <w:pPr>
        <w:spacing w:after="0"/>
        <w:jc w:val="both"/>
        <w:rPr>
          <w:rFonts w:asciiTheme="minorHAnsi" w:hAnsiTheme="minorHAnsi"/>
          <w:b/>
          <w:szCs w:val="22"/>
        </w:rPr>
      </w:pPr>
      <w:r w:rsidRPr="006A6BD5">
        <w:rPr>
          <w:rFonts w:asciiTheme="minorHAnsi" w:hAnsiTheme="minorHAnsi"/>
          <w:b/>
          <w:szCs w:val="22"/>
        </w:rPr>
        <w:t>Contact</w:t>
      </w:r>
      <w:r w:rsidR="006A6BD5">
        <w:rPr>
          <w:rFonts w:asciiTheme="minorHAnsi" w:hAnsiTheme="minorHAnsi"/>
          <w:b/>
          <w:szCs w:val="22"/>
        </w:rPr>
        <w:t xml:space="preserve"> </w:t>
      </w:r>
      <w:r w:rsidRPr="006A6BD5">
        <w:rPr>
          <w:rFonts w:asciiTheme="minorHAnsi" w:hAnsiTheme="minorHAnsi"/>
          <w:b/>
          <w:szCs w:val="22"/>
        </w:rPr>
        <w:t>Number.......................................................</w:t>
      </w:r>
      <w:r w:rsidR="00DB2C36" w:rsidRPr="006A6BD5">
        <w:rPr>
          <w:rFonts w:asciiTheme="minorHAnsi" w:hAnsiTheme="minorHAnsi"/>
          <w:b/>
          <w:szCs w:val="22"/>
        </w:rPr>
        <w:t>Email…</w:t>
      </w:r>
      <w:r w:rsidRPr="006A6BD5">
        <w:rPr>
          <w:rFonts w:asciiTheme="minorHAnsi" w:hAnsiTheme="minorHAnsi"/>
          <w:b/>
          <w:szCs w:val="22"/>
        </w:rPr>
        <w:t>……......................................................</w:t>
      </w:r>
      <w:r w:rsidR="006A6BD5">
        <w:rPr>
          <w:rFonts w:asciiTheme="minorHAnsi" w:hAnsiTheme="minorHAnsi"/>
          <w:b/>
          <w:szCs w:val="22"/>
        </w:rPr>
        <w:t>.</w:t>
      </w:r>
      <w:r w:rsidRPr="006A6BD5">
        <w:rPr>
          <w:rFonts w:asciiTheme="minorHAnsi" w:hAnsiTheme="minorHAnsi"/>
          <w:b/>
          <w:szCs w:val="22"/>
        </w:rPr>
        <w:t>..</w:t>
      </w:r>
    </w:p>
    <w:p w14:paraId="75DA5CAD" w14:textId="77777777" w:rsidR="000E0A13" w:rsidRPr="006A6BD5" w:rsidRDefault="000E0A13" w:rsidP="006A6BD5">
      <w:pPr>
        <w:spacing w:after="0"/>
        <w:jc w:val="both"/>
        <w:rPr>
          <w:rFonts w:asciiTheme="minorHAnsi" w:hAnsiTheme="minorHAnsi"/>
          <w:b/>
          <w:szCs w:val="22"/>
        </w:rPr>
      </w:pPr>
    </w:p>
    <w:p w14:paraId="7DAC5C0D" w14:textId="77777777" w:rsidR="003928EC" w:rsidRDefault="005F036A" w:rsidP="003928EC">
      <w:pPr>
        <w:spacing w:after="120"/>
        <w:rPr>
          <w:rFonts w:asciiTheme="minorHAnsi" w:hAnsiTheme="minorHAnsi"/>
          <w:b/>
          <w:szCs w:val="22"/>
        </w:rPr>
      </w:pPr>
      <w:r w:rsidRPr="006A6BD5">
        <w:rPr>
          <w:rFonts w:asciiTheme="minorHAnsi" w:hAnsiTheme="minorHAnsi"/>
          <w:b/>
          <w:szCs w:val="22"/>
        </w:rPr>
        <w:t>hereby apply to</w:t>
      </w:r>
      <w:r w:rsidRPr="006A6BD5">
        <w:rPr>
          <w:rFonts w:asciiTheme="minorHAnsi" w:hAnsiTheme="minorHAnsi"/>
          <w:szCs w:val="22"/>
        </w:rPr>
        <w:t xml:space="preserve"> </w:t>
      </w:r>
      <w:r w:rsidR="001B11E2" w:rsidRPr="006A6BD5">
        <w:rPr>
          <w:rFonts w:asciiTheme="minorHAnsi" w:hAnsiTheme="minorHAnsi"/>
          <w:b/>
          <w:bCs/>
          <w:szCs w:val="22"/>
        </w:rPr>
        <w:t>the</w:t>
      </w:r>
      <w:r w:rsidR="001B11E2" w:rsidRPr="006A6BD5">
        <w:rPr>
          <w:rFonts w:asciiTheme="minorHAnsi" w:hAnsiTheme="minorHAnsi"/>
          <w:szCs w:val="22"/>
        </w:rPr>
        <w:t xml:space="preserve"> </w:t>
      </w:r>
      <w:r w:rsidR="001B11E2" w:rsidRPr="006A6BD5">
        <w:rPr>
          <w:rFonts w:asciiTheme="minorHAnsi" w:hAnsiTheme="minorHAnsi"/>
          <w:b/>
          <w:i/>
          <w:szCs w:val="22"/>
        </w:rPr>
        <w:t xml:space="preserve">Lower Eyre </w:t>
      </w:r>
      <w:r w:rsidR="006A6BD5">
        <w:rPr>
          <w:rFonts w:asciiTheme="minorHAnsi" w:hAnsiTheme="minorHAnsi"/>
          <w:b/>
          <w:i/>
          <w:szCs w:val="22"/>
        </w:rPr>
        <w:t>Council</w:t>
      </w:r>
      <w:r w:rsidR="003928EC">
        <w:rPr>
          <w:rFonts w:asciiTheme="minorHAnsi" w:hAnsiTheme="minorHAnsi"/>
          <w:b/>
          <w:i/>
          <w:szCs w:val="22"/>
        </w:rPr>
        <w:t xml:space="preserve"> </w:t>
      </w:r>
      <w:r w:rsidRPr="006A6BD5">
        <w:rPr>
          <w:rFonts w:asciiTheme="minorHAnsi" w:hAnsiTheme="minorHAnsi"/>
          <w:b/>
          <w:szCs w:val="22"/>
        </w:rPr>
        <w:t xml:space="preserve">for a Permit to use all/part of the </w:t>
      </w:r>
      <w:r w:rsidR="003928EC">
        <w:rPr>
          <w:rFonts w:asciiTheme="minorHAnsi" w:hAnsiTheme="minorHAnsi"/>
          <w:b/>
          <w:szCs w:val="22"/>
        </w:rPr>
        <w:t>road a</w:t>
      </w:r>
      <w:r w:rsidRPr="006A6BD5">
        <w:rPr>
          <w:rFonts w:asciiTheme="minorHAnsi" w:hAnsiTheme="minorHAnsi"/>
          <w:b/>
          <w:szCs w:val="22"/>
        </w:rPr>
        <w:t>t</w:t>
      </w:r>
    </w:p>
    <w:p w14:paraId="7B88C7FF" w14:textId="7C69B0B0" w:rsidR="006A6BD5" w:rsidRDefault="005F036A" w:rsidP="003928EC">
      <w:pPr>
        <w:spacing w:after="120"/>
        <w:rPr>
          <w:rFonts w:asciiTheme="minorHAnsi" w:hAnsiTheme="minorHAnsi"/>
          <w:b/>
          <w:szCs w:val="22"/>
        </w:rPr>
      </w:pPr>
      <w:r w:rsidRPr="006A6BD5">
        <w:rPr>
          <w:rFonts w:asciiTheme="minorHAnsi" w:hAnsiTheme="minorHAnsi"/>
          <w:b/>
          <w:szCs w:val="22"/>
        </w:rPr>
        <w:t>.…….…………………………………………….…………</w:t>
      </w:r>
      <w:r w:rsidR="00DB2C36" w:rsidRPr="006A6BD5">
        <w:rPr>
          <w:rFonts w:asciiTheme="minorHAnsi" w:hAnsiTheme="minorHAnsi"/>
          <w:b/>
          <w:szCs w:val="22"/>
        </w:rPr>
        <w:t>…</w:t>
      </w:r>
      <w:r w:rsidR="006A6BD5">
        <w:rPr>
          <w:rFonts w:asciiTheme="minorHAnsi" w:hAnsiTheme="minorHAnsi"/>
          <w:b/>
          <w:szCs w:val="22"/>
        </w:rPr>
        <w:t>………………………</w:t>
      </w:r>
      <w:r w:rsidR="003928EC">
        <w:rPr>
          <w:rFonts w:asciiTheme="minorHAnsi" w:hAnsiTheme="minorHAnsi"/>
          <w:b/>
          <w:szCs w:val="22"/>
        </w:rPr>
        <w:t>………………………………………………………….</w:t>
      </w:r>
    </w:p>
    <w:p w14:paraId="2137FF7A" w14:textId="6182AEAE" w:rsidR="005F036A" w:rsidRPr="006A6BD5" w:rsidRDefault="005F036A" w:rsidP="003928EC">
      <w:pPr>
        <w:ind w:left="2694" w:firstLine="425"/>
        <w:rPr>
          <w:rFonts w:asciiTheme="minorHAnsi" w:hAnsiTheme="minorHAnsi"/>
          <w:sz w:val="16"/>
          <w:szCs w:val="16"/>
        </w:rPr>
      </w:pPr>
      <w:r w:rsidRPr="006A6BD5">
        <w:rPr>
          <w:rFonts w:asciiTheme="minorHAnsi" w:hAnsiTheme="minorHAnsi"/>
          <w:sz w:val="16"/>
          <w:szCs w:val="16"/>
        </w:rPr>
        <w:t>(</w:t>
      </w:r>
      <w:r w:rsidR="008411C0" w:rsidRPr="006A6BD5">
        <w:rPr>
          <w:rFonts w:asciiTheme="minorHAnsi" w:hAnsiTheme="minorHAnsi"/>
          <w:sz w:val="16"/>
          <w:szCs w:val="16"/>
        </w:rPr>
        <w:t>Exact</w:t>
      </w:r>
      <w:r w:rsidRPr="006A6BD5">
        <w:rPr>
          <w:rFonts w:asciiTheme="minorHAnsi" w:hAnsiTheme="minorHAnsi"/>
          <w:sz w:val="16"/>
          <w:szCs w:val="16"/>
        </w:rPr>
        <w:t xml:space="preserve"> location of proposed business)</w:t>
      </w:r>
    </w:p>
    <w:p w14:paraId="7C50A037" w14:textId="77777777" w:rsidR="005F036A" w:rsidRPr="006A6BD5" w:rsidRDefault="005F036A" w:rsidP="006A6BD5">
      <w:pPr>
        <w:jc w:val="both"/>
        <w:rPr>
          <w:rFonts w:asciiTheme="minorHAnsi" w:hAnsiTheme="minorHAnsi"/>
          <w:szCs w:val="22"/>
        </w:rPr>
      </w:pPr>
      <w:r w:rsidRPr="006A6BD5">
        <w:rPr>
          <w:rFonts w:asciiTheme="minorHAnsi" w:hAnsiTheme="minorHAnsi"/>
          <w:b/>
          <w:szCs w:val="22"/>
        </w:rPr>
        <w:t>for Business Purposes pursuant to Section 222 of the Local Government Act 1999.</w:t>
      </w:r>
    </w:p>
    <w:p w14:paraId="3C1F6753" w14:textId="66379853" w:rsidR="005F036A" w:rsidRPr="006A6BD5" w:rsidRDefault="005F036A" w:rsidP="006A6BD5">
      <w:pPr>
        <w:jc w:val="both"/>
        <w:rPr>
          <w:rFonts w:asciiTheme="minorHAnsi" w:hAnsiTheme="minorHAnsi"/>
          <w:szCs w:val="22"/>
        </w:rPr>
      </w:pPr>
      <w:r w:rsidRPr="006A6BD5">
        <w:rPr>
          <w:rFonts w:asciiTheme="minorHAnsi" w:hAnsiTheme="minorHAnsi"/>
          <w:b/>
          <w:szCs w:val="22"/>
        </w:rPr>
        <w:t>Note 1:</w:t>
      </w:r>
      <w:r w:rsidRPr="006A6BD5">
        <w:rPr>
          <w:rFonts w:asciiTheme="minorHAnsi" w:hAnsiTheme="minorHAnsi"/>
          <w:szCs w:val="22"/>
        </w:rPr>
        <w:t xml:space="preserve"> The Act provides that a road extends from property boundary to property boundary and includes the carriageway, </w:t>
      </w:r>
      <w:r w:rsidR="00C259CA" w:rsidRPr="006A6BD5">
        <w:rPr>
          <w:rFonts w:asciiTheme="minorHAnsi" w:hAnsiTheme="minorHAnsi"/>
          <w:szCs w:val="22"/>
        </w:rPr>
        <w:t>footpaths,</w:t>
      </w:r>
      <w:r w:rsidRPr="006A6BD5">
        <w:rPr>
          <w:rFonts w:asciiTheme="minorHAnsi" w:hAnsiTheme="minorHAnsi"/>
          <w:szCs w:val="22"/>
        </w:rPr>
        <w:t xml:space="preserve"> and verges.</w:t>
      </w:r>
    </w:p>
    <w:p w14:paraId="1BCBB30C" w14:textId="77777777" w:rsidR="005F036A" w:rsidRPr="006A6BD5" w:rsidRDefault="005F036A" w:rsidP="006A6BD5">
      <w:pPr>
        <w:spacing w:after="0"/>
        <w:jc w:val="both"/>
        <w:rPr>
          <w:rFonts w:asciiTheme="minorHAnsi" w:hAnsiTheme="minorHAnsi"/>
          <w:b/>
          <w:szCs w:val="22"/>
        </w:rPr>
      </w:pPr>
      <w:r w:rsidRPr="006A6BD5">
        <w:rPr>
          <w:rFonts w:asciiTheme="minorHAnsi" w:hAnsiTheme="minorHAnsi"/>
          <w:b/>
          <w:szCs w:val="22"/>
        </w:rPr>
        <w:t xml:space="preserve">Note 2:  </w:t>
      </w:r>
      <w:r w:rsidRPr="006A6BD5">
        <w:rPr>
          <w:rFonts w:asciiTheme="minorHAnsi" w:hAnsiTheme="minorHAnsi"/>
          <w:szCs w:val="22"/>
        </w:rPr>
        <w:t>Pursuant to the Act, it is an offence to make an alteration to a public road without an Authorisation to do so from the Council.  The following are considered road altering activities pursuant to the Act.  (</w:t>
      </w:r>
      <w:r w:rsidRPr="006A6BD5">
        <w:rPr>
          <w:rFonts w:asciiTheme="minorHAnsi" w:hAnsiTheme="minorHAnsi"/>
          <w:b/>
          <w:szCs w:val="22"/>
        </w:rPr>
        <w:t>Tick whichever is/are applicable to this Application)</w:t>
      </w:r>
    </w:p>
    <w:p w14:paraId="70A0894E" w14:textId="77777777" w:rsidR="005F036A" w:rsidRPr="006A6BD5" w:rsidRDefault="005F036A" w:rsidP="006A6BD5">
      <w:pPr>
        <w:spacing w:after="0"/>
        <w:jc w:val="both"/>
        <w:rPr>
          <w:rFonts w:asciiTheme="minorHAnsi" w:hAnsiTheme="minorHAnsi"/>
          <w:b/>
          <w:szCs w:val="22"/>
        </w:rPr>
      </w:pPr>
    </w:p>
    <w:p w14:paraId="59C06D25" w14:textId="1BAEA866" w:rsidR="005F036A" w:rsidRPr="00A12A41" w:rsidRDefault="005F036A" w:rsidP="00A12A41">
      <w:pPr>
        <w:pStyle w:val="ListParagraph"/>
        <w:numPr>
          <w:ilvl w:val="0"/>
          <w:numId w:val="3"/>
        </w:numPr>
        <w:spacing w:after="0"/>
        <w:ind w:hanging="720"/>
        <w:jc w:val="both"/>
        <w:rPr>
          <w:rFonts w:asciiTheme="minorHAnsi" w:hAnsiTheme="minorHAnsi"/>
          <w:szCs w:val="22"/>
        </w:rPr>
      </w:pPr>
      <w:r w:rsidRPr="00A12A41">
        <w:rPr>
          <w:rFonts w:asciiTheme="minorHAnsi" w:hAnsiTheme="minorHAnsi"/>
          <w:szCs w:val="22"/>
        </w:rPr>
        <w:t xml:space="preserve">Alter the construction or arrangement of the road to facilitate access to/from </w:t>
      </w:r>
      <w:r w:rsidR="00DB2C36" w:rsidRPr="00A12A41">
        <w:rPr>
          <w:rFonts w:asciiTheme="minorHAnsi" w:hAnsiTheme="minorHAnsi"/>
          <w:szCs w:val="22"/>
        </w:rPr>
        <w:t>property.</w:t>
      </w:r>
    </w:p>
    <w:p w14:paraId="4E191FEA" w14:textId="77777777" w:rsidR="00A12A41" w:rsidRDefault="005F036A" w:rsidP="00A12A41">
      <w:pPr>
        <w:pStyle w:val="ListParagraph"/>
        <w:numPr>
          <w:ilvl w:val="0"/>
          <w:numId w:val="3"/>
        </w:numPr>
        <w:spacing w:after="0"/>
        <w:ind w:hanging="720"/>
        <w:jc w:val="both"/>
        <w:rPr>
          <w:rFonts w:asciiTheme="minorHAnsi" w:hAnsiTheme="minorHAnsi"/>
          <w:szCs w:val="22"/>
        </w:rPr>
      </w:pPr>
      <w:r w:rsidRPr="006A6BD5">
        <w:rPr>
          <w:rFonts w:asciiTheme="minorHAnsi" w:hAnsiTheme="minorHAnsi"/>
          <w:szCs w:val="22"/>
        </w:rPr>
        <w:t xml:space="preserve">Erect or install a structure (including pipes, wires, cables, fixtures, </w:t>
      </w:r>
      <w:r w:rsidR="00DB2C36" w:rsidRPr="006A6BD5">
        <w:rPr>
          <w:rFonts w:asciiTheme="minorHAnsi" w:hAnsiTheme="minorHAnsi"/>
          <w:szCs w:val="22"/>
        </w:rPr>
        <w:t>fittings,</w:t>
      </w:r>
      <w:r w:rsidRPr="006A6BD5">
        <w:rPr>
          <w:rFonts w:asciiTheme="minorHAnsi" w:hAnsiTheme="minorHAnsi"/>
          <w:szCs w:val="22"/>
        </w:rPr>
        <w:t xml:space="preserve"> or other objects) in, on, across, under or over the road;</w:t>
      </w:r>
    </w:p>
    <w:p w14:paraId="410D9236" w14:textId="77777777" w:rsidR="00A12A41" w:rsidRDefault="005F036A" w:rsidP="00A12A41">
      <w:pPr>
        <w:pStyle w:val="ListParagraph"/>
        <w:numPr>
          <w:ilvl w:val="0"/>
          <w:numId w:val="3"/>
        </w:numPr>
        <w:spacing w:after="0"/>
        <w:ind w:hanging="720"/>
        <w:jc w:val="both"/>
        <w:rPr>
          <w:rFonts w:asciiTheme="minorHAnsi" w:hAnsiTheme="minorHAnsi"/>
          <w:szCs w:val="22"/>
        </w:rPr>
      </w:pPr>
      <w:r w:rsidRPr="006A6BD5">
        <w:rPr>
          <w:rFonts w:asciiTheme="minorHAnsi" w:hAnsiTheme="minorHAnsi"/>
          <w:szCs w:val="22"/>
        </w:rPr>
        <w:t xml:space="preserve">Change or interfere with the construction, </w:t>
      </w:r>
      <w:r w:rsidR="00800297" w:rsidRPr="006A6BD5">
        <w:rPr>
          <w:rFonts w:asciiTheme="minorHAnsi" w:hAnsiTheme="minorHAnsi"/>
          <w:szCs w:val="22"/>
        </w:rPr>
        <w:t>arrangement,</w:t>
      </w:r>
      <w:r w:rsidRPr="006A6BD5">
        <w:rPr>
          <w:rFonts w:asciiTheme="minorHAnsi" w:hAnsiTheme="minorHAnsi"/>
          <w:szCs w:val="22"/>
        </w:rPr>
        <w:t xml:space="preserve"> or materials of the road;</w:t>
      </w:r>
    </w:p>
    <w:p w14:paraId="7A6D4715" w14:textId="13A0BEC0" w:rsidR="00A12A41" w:rsidRDefault="005F036A" w:rsidP="00A12A41">
      <w:pPr>
        <w:pStyle w:val="ListParagraph"/>
        <w:numPr>
          <w:ilvl w:val="0"/>
          <w:numId w:val="3"/>
        </w:numPr>
        <w:spacing w:after="0"/>
        <w:ind w:hanging="720"/>
        <w:jc w:val="both"/>
        <w:rPr>
          <w:rFonts w:asciiTheme="minorHAnsi" w:hAnsiTheme="minorHAnsi"/>
          <w:szCs w:val="22"/>
        </w:rPr>
      </w:pPr>
      <w:r w:rsidRPr="006A6BD5">
        <w:rPr>
          <w:rFonts w:asciiTheme="minorHAnsi" w:hAnsiTheme="minorHAnsi"/>
          <w:szCs w:val="22"/>
        </w:rPr>
        <w:t xml:space="preserve">Change, interfere with or remove a structure (including pipes, wires, cables, fixtures, </w:t>
      </w:r>
      <w:r w:rsidR="006A6BD5" w:rsidRPr="006A6BD5">
        <w:rPr>
          <w:rFonts w:asciiTheme="minorHAnsi" w:hAnsiTheme="minorHAnsi"/>
          <w:szCs w:val="22"/>
        </w:rPr>
        <w:t>fittings,</w:t>
      </w:r>
      <w:r w:rsidRPr="006A6BD5">
        <w:rPr>
          <w:rFonts w:asciiTheme="minorHAnsi" w:hAnsiTheme="minorHAnsi"/>
          <w:szCs w:val="22"/>
        </w:rPr>
        <w:t xml:space="preserve"> or other objects) associated with the road;</w:t>
      </w:r>
    </w:p>
    <w:p w14:paraId="46280F5D" w14:textId="1A24DF8C" w:rsidR="005F036A" w:rsidRPr="006A6BD5" w:rsidRDefault="005F036A" w:rsidP="00A12A41">
      <w:pPr>
        <w:pStyle w:val="ListParagraph"/>
        <w:numPr>
          <w:ilvl w:val="0"/>
          <w:numId w:val="3"/>
        </w:numPr>
        <w:spacing w:after="0"/>
        <w:ind w:hanging="720"/>
        <w:jc w:val="both"/>
        <w:rPr>
          <w:rFonts w:asciiTheme="minorHAnsi" w:hAnsiTheme="minorHAnsi"/>
          <w:szCs w:val="22"/>
        </w:rPr>
      </w:pPr>
      <w:r w:rsidRPr="006A6BD5">
        <w:rPr>
          <w:rFonts w:asciiTheme="minorHAnsi" w:hAnsiTheme="minorHAnsi"/>
          <w:szCs w:val="22"/>
        </w:rPr>
        <w:t>Plant, interfere with or remove a tree or vegetation from the road.</w:t>
      </w:r>
    </w:p>
    <w:p w14:paraId="09E24458" w14:textId="3EB7FA0B" w:rsidR="005F036A" w:rsidRDefault="005F036A" w:rsidP="006A6BD5">
      <w:pPr>
        <w:pStyle w:val="Heading7"/>
        <w:jc w:val="both"/>
        <w:rPr>
          <w:rFonts w:asciiTheme="minorHAnsi" w:hAnsiTheme="minorHAnsi"/>
          <w:sz w:val="22"/>
          <w:szCs w:val="22"/>
        </w:rPr>
      </w:pPr>
      <w:r w:rsidRPr="006A6BD5">
        <w:rPr>
          <w:rFonts w:asciiTheme="minorHAnsi" w:hAnsiTheme="minorHAnsi"/>
          <w:sz w:val="22"/>
          <w:szCs w:val="22"/>
        </w:rPr>
        <w:t xml:space="preserve">NOTE: Where this Application requires an Alteration to a Public Road (as indicated above), an Authorisation </w:t>
      </w:r>
      <w:r w:rsidR="00255914" w:rsidRPr="006A6BD5">
        <w:rPr>
          <w:rFonts w:asciiTheme="minorHAnsi" w:hAnsiTheme="minorHAnsi"/>
          <w:sz w:val="22"/>
          <w:szCs w:val="22"/>
        </w:rPr>
        <w:t xml:space="preserve">to alter a Public Road </w:t>
      </w:r>
      <w:r w:rsidRPr="006A6BD5">
        <w:rPr>
          <w:rFonts w:asciiTheme="minorHAnsi" w:hAnsiTheme="minorHAnsi"/>
          <w:sz w:val="22"/>
          <w:szCs w:val="22"/>
        </w:rPr>
        <w:t>pursuant to Section 221 o</w:t>
      </w:r>
      <w:r w:rsidR="00255914" w:rsidRPr="006A6BD5">
        <w:rPr>
          <w:rFonts w:asciiTheme="minorHAnsi" w:hAnsiTheme="minorHAnsi"/>
          <w:sz w:val="22"/>
          <w:szCs w:val="22"/>
        </w:rPr>
        <w:t xml:space="preserve">f the Local Government Act 1999 is also required. Application forms for this </w:t>
      </w:r>
      <w:r w:rsidR="00255914" w:rsidRPr="008411C0">
        <w:rPr>
          <w:rFonts w:asciiTheme="minorHAnsi" w:hAnsiTheme="minorHAnsi"/>
          <w:sz w:val="22"/>
          <w:szCs w:val="22"/>
        </w:rPr>
        <w:t xml:space="preserve">are </w:t>
      </w:r>
      <w:r w:rsidR="00F50F03" w:rsidRPr="008411C0">
        <w:rPr>
          <w:rFonts w:asciiTheme="minorHAnsi" w:hAnsiTheme="minorHAnsi"/>
          <w:sz w:val="22"/>
          <w:szCs w:val="22"/>
        </w:rPr>
        <w:t xml:space="preserve">available </w:t>
      </w:r>
      <w:r w:rsidR="008411C0" w:rsidRPr="008411C0">
        <w:rPr>
          <w:rFonts w:asciiTheme="minorHAnsi" w:hAnsiTheme="minorHAnsi"/>
          <w:sz w:val="22"/>
          <w:szCs w:val="22"/>
        </w:rPr>
        <w:t xml:space="preserve">online at </w:t>
      </w:r>
      <w:hyperlink r:id="rId7" w:history="1">
        <w:r w:rsidR="008411C0" w:rsidRPr="00000D07">
          <w:rPr>
            <w:rStyle w:val="Hyperlink"/>
            <w:rFonts w:asciiTheme="minorHAnsi" w:hAnsiTheme="minorHAnsi"/>
            <w:sz w:val="22"/>
            <w:szCs w:val="22"/>
          </w:rPr>
          <w:t>https://www.lowereyrepeninsula.sa.gov.au</w:t>
        </w:r>
      </w:hyperlink>
    </w:p>
    <w:p w14:paraId="4864AA7A" w14:textId="601CDC76" w:rsidR="005F036A" w:rsidRPr="006A6BD5" w:rsidRDefault="005F036A" w:rsidP="0081005F">
      <w:pPr>
        <w:pStyle w:val="NormalNoSpace"/>
        <w:spacing w:after="120"/>
        <w:jc w:val="both"/>
        <w:rPr>
          <w:rFonts w:asciiTheme="minorHAnsi" w:hAnsiTheme="minorHAnsi"/>
          <w:b/>
          <w:szCs w:val="22"/>
        </w:rPr>
      </w:pPr>
      <w:r w:rsidRPr="006A6BD5">
        <w:rPr>
          <w:rFonts w:asciiTheme="minorHAnsi" w:hAnsiTheme="minorHAnsi"/>
          <w:b/>
          <w:i/>
          <w:szCs w:val="22"/>
        </w:rPr>
        <w:t>Details, Plans and Specifications for the Proposed Business:</w:t>
      </w:r>
      <w:r w:rsidRPr="006A6BD5">
        <w:rPr>
          <w:rFonts w:asciiTheme="minorHAnsi" w:hAnsiTheme="minorHAnsi"/>
          <w:szCs w:val="22"/>
        </w:rPr>
        <w:t xml:space="preserve"> </w:t>
      </w:r>
      <w:r w:rsidRPr="006A6BD5">
        <w:rPr>
          <w:rFonts w:asciiTheme="minorHAnsi" w:hAnsiTheme="minorHAnsi"/>
          <w:b/>
          <w:szCs w:val="22"/>
        </w:rPr>
        <w:t>….……………………………………</w:t>
      </w:r>
      <w:r w:rsidR="006A6BD5">
        <w:rPr>
          <w:rFonts w:asciiTheme="minorHAnsi" w:hAnsiTheme="minorHAnsi"/>
          <w:b/>
          <w:szCs w:val="22"/>
        </w:rPr>
        <w:t>…………………….</w:t>
      </w:r>
    </w:p>
    <w:p w14:paraId="58ECE13C" w14:textId="131F10B1" w:rsidR="005F036A" w:rsidRPr="006A6BD5" w:rsidRDefault="005F036A" w:rsidP="0081005F">
      <w:pPr>
        <w:pStyle w:val="NormalNoSpace"/>
        <w:spacing w:after="120"/>
        <w:jc w:val="both"/>
        <w:rPr>
          <w:rFonts w:asciiTheme="minorHAnsi" w:hAnsiTheme="minorHAnsi"/>
          <w:b/>
          <w:szCs w:val="22"/>
        </w:rPr>
      </w:pPr>
      <w:r w:rsidRPr="006A6BD5">
        <w:rPr>
          <w:rFonts w:asciiTheme="minorHAnsi" w:hAnsiTheme="minorHAnsi"/>
          <w:b/>
          <w:szCs w:val="22"/>
        </w:rPr>
        <w:t>……………………………………………………………………………….………………………………….…</w:t>
      </w:r>
      <w:r w:rsidR="006A6BD5">
        <w:rPr>
          <w:rFonts w:asciiTheme="minorHAnsi" w:hAnsiTheme="minorHAnsi"/>
          <w:b/>
          <w:szCs w:val="22"/>
        </w:rPr>
        <w:t>…………………………………</w:t>
      </w:r>
    </w:p>
    <w:p w14:paraId="1289AF9D" w14:textId="7DEAFA2E" w:rsidR="005F036A" w:rsidRPr="006A6BD5" w:rsidRDefault="005F036A" w:rsidP="0081005F">
      <w:pPr>
        <w:pStyle w:val="NormalNoSpace"/>
        <w:jc w:val="both"/>
        <w:rPr>
          <w:rFonts w:asciiTheme="minorHAnsi" w:hAnsiTheme="minorHAnsi"/>
          <w:b/>
          <w:szCs w:val="22"/>
        </w:rPr>
      </w:pPr>
      <w:r w:rsidRPr="006A6BD5">
        <w:rPr>
          <w:rFonts w:asciiTheme="minorHAnsi" w:hAnsiTheme="minorHAnsi"/>
          <w:b/>
          <w:szCs w:val="22"/>
        </w:rPr>
        <w:t>………………………………………………………………………………………………………………………</w:t>
      </w:r>
      <w:r w:rsidR="0081005F">
        <w:rPr>
          <w:rFonts w:asciiTheme="minorHAnsi" w:hAnsiTheme="minorHAnsi"/>
          <w:b/>
          <w:szCs w:val="22"/>
        </w:rPr>
        <w:t>………………………………..</w:t>
      </w:r>
    </w:p>
    <w:p w14:paraId="1E38807F" w14:textId="4801138F" w:rsidR="005F036A" w:rsidRPr="006A6BD5" w:rsidRDefault="005F036A" w:rsidP="0081005F">
      <w:pPr>
        <w:pStyle w:val="NormalNoSpace"/>
        <w:spacing w:after="120"/>
        <w:jc w:val="both"/>
        <w:rPr>
          <w:rFonts w:asciiTheme="minorHAnsi" w:hAnsiTheme="minorHAnsi"/>
          <w:b/>
          <w:bCs/>
          <w:szCs w:val="22"/>
        </w:rPr>
      </w:pPr>
      <w:r w:rsidRPr="006A6BD5">
        <w:rPr>
          <w:rFonts w:asciiTheme="minorHAnsi" w:hAnsiTheme="minorHAnsi"/>
          <w:b/>
          <w:bCs/>
          <w:szCs w:val="22"/>
        </w:rPr>
        <w:t>(Specify any structures or objects including details of location, materials proposed.  Attach plan/diagram)</w:t>
      </w:r>
    </w:p>
    <w:p w14:paraId="1D83199D" w14:textId="0AD5EE16" w:rsidR="003514DB" w:rsidRPr="006A6BD5" w:rsidRDefault="003514DB" w:rsidP="006A6BD5">
      <w:pPr>
        <w:pStyle w:val="NormalNoSpace"/>
        <w:spacing w:after="120"/>
        <w:jc w:val="both"/>
        <w:rPr>
          <w:rFonts w:asciiTheme="minorHAnsi" w:hAnsiTheme="minorHAnsi"/>
          <w:b/>
          <w:szCs w:val="22"/>
        </w:rPr>
      </w:pPr>
      <w:r w:rsidRPr="006A6BD5">
        <w:rPr>
          <w:rFonts w:asciiTheme="minorHAnsi" w:hAnsiTheme="minorHAnsi"/>
          <w:b/>
          <w:szCs w:val="22"/>
        </w:rPr>
        <w:t>Term of the period sought from …</w:t>
      </w:r>
      <w:r w:rsidR="001C50D6" w:rsidRPr="006A6BD5">
        <w:rPr>
          <w:rFonts w:asciiTheme="minorHAnsi" w:hAnsiTheme="minorHAnsi"/>
          <w:b/>
          <w:szCs w:val="22"/>
        </w:rPr>
        <w:t>…...</w:t>
      </w:r>
      <w:r w:rsidRPr="006A6BD5">
        <w:rPr>
          <w:rFonts w:asciiTheme="minorHAnsi" w:hAnsiTheme="minorHAnsi"/>
          <w:b/>
          <w:szCs w:val="22"/>
        </w:rPr>
        <w:t xml:space="preserve"> / …. / …….. to …</w:t>
      </w:r>
      <w:r w:rsidR="001C50D6" w:rsidRPr="006A6BD5">
        <w:rPr>
          <w:rFonts w:asciiTheme="minorHAnsi" w:hAnsiTheme="minorHAnsi"/>
          <w:b/>
          <w:szCs w:val="22"/>
        </w:rPr>
        <w:t>…...</w:t>
      </w:r>
      <w:r w:rsidRPr="006A6BD5">
        <w:rPr>
          <w:rFonts w:asciiTheme="minorHAnsi" w:hAnsiTheme="minorHAnsi"/>
          <w:b/>
          <w:szCs w:val="22"/>
        </w:rPr>
        <w:t xml:space="preserve"> / …. / …….. (</w:t>
      </w:r>
      <w:r w:rsidR="001C50D6" w:rsidRPr="006A6BD5">
        <w:rPr>
          <w:rFonts w:asciiTheme="minorHAnsi" w:hAnsiTheme="minorHAnsi"/>
          <w:b/>
          <w:szCs w:val="22"/>
        </w:rPr>
        <w:t>Both</w:t>
      </w:r>
      <w:r w:rsidRPr="006A6BD5">
        <w:rPr>
          <w:rFonts w:asciiTheme="minorHAnsi" w:hAnsiTheme="minorHAnsi"/>
          <w:b/>
          <w:szCs w:val="22"/>
        </w:rPr>
        <w:t xml:space="preserve"> dates inclusive).</w:t>
      </w:r>
    </w:p>
    <w:p w14:paraId="497A5A4D" w14:textId="0952F1C0" w:rsidR="007E27C7" w:rsidRDefault="003514DB" w:rsidP="006A6BD5">
      <w:pPr>
        <w:pStyle w:val="NormalNoSpace"/>
        <w:spacing w:after="120"/>
        <w:jc w:val="both"/>
        <w:rPr>
          <w:rFonts w:asciiTheme="minorHAnsi" w:hAnsiTheme="minorHAnsi"/>
          <w:szCs w:val="22"/>
        </w:rPr>
      </w:pPr>
      <w:r w:rsidRPr="006A6BD5">
        <w:rPr>
          <w:rFonts w:asciiTheme="minorHAnsi" w:hAnsiTheme="minorHAnsi"/>
          <w:b/>
          <w:szCs w:val="22"/>
        </w:rPr>
        <w:t>Note:</w:t>
      </w:r>
      <w:r w:rsidRPr="006A6BD5">
        <w:rPr>
          <w:rFonts w:asciiTheme="minorHAnsi" w:hAnsiTheme="minorHAnsi"/>
          <w:b/>
          <w:szCs w:val="22"/>
        </w:rPr>
        <w:tab/>
      </w:r>
      <w:r w:rsidRPr="006A6BD5">
        <w:rPr>
          <w:rFonts w:asciiTheme="minorHAnsi" w:hAnsiTheme="minorHAnsi"/>
          <w:szCs w:val="22"/>
        </w:rPr>
        <w:t>Maximum term allowed pursuant to Section 222 of the Local Government Act 1999 is 5 years.</w:t>
      </w:r>
    </w:p>
    <w:p w14:paraId="48356712" w14:textId="77777777" w:rsidR="007E27C7" w:rsidRDefault="007E27C7">
      <w:pPr>
        <w:spacing w:after="0"/>
        <w:rPr>
          <w:rFonts w:asciiTheme="minorHAnsi" w:hAnsiTheme="minorHAnsi"/>
          <w:szCs w:val="22"/>
        </w:rPr>
      </w:pPr>
      <w:r>
        <w:rPr>
          <w:rFonts w:asciiTheme="minorHAnsi" w:hAnsiTheme="minorHAnsi"/>
          <w:szCs w:val="22"/>
        </w:rPr>
        <w:br w:type="page"/>
      </w:r>
    </w:p>
    <w:p w14:paraId="2BD1D1B4" w14:textId="3533A5EF" w:rsidR="005F036A" w:rsidRPr="0081005F" w:rsidRDefault="005F036A" w:rsidP="007E27C7">
      <w:pPr>
        <w:pStyle w:val="NormalNoSpace"/>
        <w:spacing w:after="120"/>
        <w:rPr>
          <w:rFonts w:asciiTheme="minorHAnsi" w:hAnsiTheme="minorHAnsi"/>
          <w:szCs w:val="22"/>
        </w:rPr>
      </w:pPr>
      <w:r w:rsidRPr="0081005F">
        <w:rPr>
          <w:rFonts w:asciiTheme="minorHAnsi" w:hAnsiTheme="minorHAnsi"/>
          <w:b/>
          <w:i/>
          <w:szCs w:val="22"/>
        </w:rPr>
        <w:lastRenderedPageBreak/>
        <w:t>The issuing of this Permit is subject to:</w:t>
      </w:r>
    </w:p>
    <w:p w14:paraId="2B66A27C" w14:textId="452F2B49" w:rsidR="005F036A" w:rsidRPr="0081005F" w:rsidRDefault="005F036A">
      <w:pPr>
        <w:pStyle w:val="NormalNoSpace"/>
        <w:numPr>
          <w:ilvl w:val="0"/>
          <w:numId w:val="1"/>
        </w:numPr>
        <w:spacing w:after="120"/>
        <w:ind w:left="357" w:hanging="357"/>
        <w:jc w:val="both"/>
        <w:rPr>
          <w:rFonts w:asciiTheme="minorHAnsi" w:hAnsiTheme="minorHAnsi"/>
          <w:szCs w:val="22"/>
        </w:rPr>
      </w:pPr>
      <w:r w:rsidRPr="0081005F">
        <w:rPr>
          <w:rFonts w:asciiTheme="minorHAnsi" w:hAnsiTheme="minorHAnsi"/>
          <w:szCs w:val="22"/>
        </w:rPr>
        <w:t xml:space="preserve">The Applicant agreeing to the General Conditions of Permit as contained </w:t>
      </w:r>
      <w:r w:rsidR="0081005F" w:rsidRPr="0081005F">
        <w:rPr>
          <w:rFonts w:asciiTheme="minorHAnsi" w:hAnsiTheme="minorHAnsi"/>
          <w:szCs w:val="22"/>
        </w:rPr>
        <w:t>herein.</w:t>
      </w:r>
    </w:p>
    <w:p w14:paraId="1B743C73" w14:textId="367409B9" w:rsidR="005F036A" w:rsidRPr="0081005F" w:rsidRDefault="005F036A">
      <w:pPr>
        <w:pStyle w:val="NormalNoSpace"/>
        <w:numPr>
          <w:ilvl w:val="0"/>
          <w:numId w:val="1"/>
        </w:numPr>
        <w:spacing w:after="120"/>
        <w:ind w:left="357" w:hanging="357"/>
        <w:jc w:val="both"/>
        <w:rPr>
          <w:rFonts w:asciiTheme="minorHAnsi" w:hAnsiTheme="minorHAnsi"/>
          <w:szCs w:val="22"/>
        </w:rPr>
      </w:pPr>
      <w:r w:rsidRPr="0081005F">
        <w:rPr>
          <w:rFonts w:asciiTheme="minorHAnsi" w:hAnsiTheme="minorHAnsi"/>
          <w:szCs w:val="22"/>
        </w:rPr>
        <w:t xml:space="preserve">The Applicant agreeing to any/all Special Conditions that the Council may determine and attach to this </w:t>
      </w:r>
      <w:r w:rsidR="0081005F" w:rsidRPr="0081005F">
        <w:rPr>
          <w:rFonts w:asciiTheme="minorHAnsi" w:hAnsiTheme="minorHAnsi"/>
          <w:szCs w:val="22"/>
        </w:rPr>
        <w:t>Permit.</w:t>
      </w:r>
    </w:p>
    <w:p w14:paraId="553FD39B" w14:textId="77777777" w:rsidR="005F036A" w:rsidRPr="0081005F" w:rsidRDefault="005F036A">
      <w:pPr>
        <w:pStyle w:val="NormalNoSpace"/>
        <w:numPr>
          <w:ilvl w:val="0"/>
          <w:numId w:val="1"/>
        </w:numPr>
        <w:spacing w:after="120"/>
        <w:ind w:left="357" w:hanging="357"/>
        <w:jc w:val="both"/>
        <w:rPr>
          <w:rFonts w:asciiTheme="minorHAnsi" w:hAnsiTheme="minorHAnsi"/>
          <w:szCs w:val="22"/>
        </w:rPr>
      </w:pPr>
      <w:r w:rsidRPr="0081005F">
        <w:rPr>
          <w:rFonts w:asciiTheme="minorHAnsi" w:hAnsiTheme="minorHAnsi"/>
          <w:szCs w:val="22"/>
        </w:rPr>
        <w:t>The Applicant paying the prescribed fee.</w:t>
      </w:r>
    </w:p>
    <w:p w14:paraId="0CA5B442" w14:textId="77777777" w:rsidR="005F036A" w:rsidRPr="0081005F" w:rsidRDefault="005F036A" w:rsidP="0081005F">
      <w:pPr>
        <w:pStyle w:val="NormalNoSpace"/>
        <w:numPr>
          <w:ilvl w:val="0"/>
          <w:numId w:val="1"/>
        </w:numPr>
        <w:ind w:left="357" w:hanging="357"/>
        <w:jc w:val="both"/>
        <w:rPr>
          <w:rFonts w:asciiTheme="minorHAnsi" w:hAnsiTheme="minorHAnsi"/>
          <w:szCs w:val="22"/>
        </w:rPr>
      </w:pPr>
      <w:r w:rsidRPr="0081005F">
        <w:rPr>
          <w:rFonts w:asciiTheme="minorHAnsi" w:hAnsiTheme="minorHAnsi"/>
          <w:szCs w:val="22"/>
        </w:rPr>
        <w:t>The Applicant providing to the Council evidence of all appropriate insurances as required by the General Conditions and/or the Special Conditions of Permit.</w:t>
      </w:r>
    </w:p>
    <w:p w14:paraId="4C00FE60" w14:textId="77777777" w:rsidR="00C77673" w:rsidRPr="0081005F" w:rsidRDefault="00C77673" w:rsidP="006A6BD5">
      <w:pPr>
        <w:pStyle w:val="NormalNoSpace"/>
        <w:rPr>
          <w:rFonts w:asciiTheme="minorHAnsi" w:hAnsiTheme="minorHAnsi"/>
          <w:b/>
          <w:i/>
          <w:sz w:val="16"/>
          <w:szCs w:val="16"/>
        </w:rPr>
      </w:pPr>
    </w:p>
    <w:p w14:paraId="5D2B7DC4" w14:textId="77777777" w:rsidR="005F036A" w:rsidRPr="0081005F" w:rsidRDefault="005F036A" w:rsidP="0081005F">
      <w:pPr>
        <w:pStyle w:val="NormalNoSpace"/>
        <w:spacing w:after="120"/>
        <w:rPr>
          <w:rFonts w:asciiTheme="minorHAnsi" w:hAnsiTheme="minorHAnsi"/>
          <w:b/>
          <w:i/>
          <w:szCs w:val="22"/>
        </w:rPr>
      </w:pPr>
      <w:r w:rsidRPr="0081005F">
        <w:rPr>
          <w:rFonts w:asciiTheme="minorHAnsi" w:hAnsiTheme="minorHAnsi"/>
          <w:b/>
          <w:i/>
          <w:szCs w:val="22"/>
        </w:rPr>
        <w:t>General Conditions of Permit:</w:t>
      </w:r>
    </w:p>
    <w:p w14:paraId="6884C0B0" w14:textId="77777777" w:rsidR="005F036A" w:rsidRPr="0081005F" w:rsidRDefault="005F036A">
      <w:pPr>
        <w:pStyle w:val="NormalNoSpace"/>
        <w:spacing w:after="240"/>
        <w:jc w:val="both"/>
        <w:rPr>
          <w:rFonts w:asciiTheme="minorHAnsi" w:hAnsiTheme="minorHAnsi"/>
          <w:szCs w:val="22"/>
        </w:rPr>
      </w:pPr>
      <w:r w:rsidRPr="0081005F">
        <w:rPr>
          <w:rFonts w:asciiTheme="minorHAnsi" w:hAnsiTheme="minorHAnsi"/>
          <w:szCs w:val="22"/>
        </w:rPr>
        <w:t>The Applicant further agrees:</w:t>
      </w:r>
    </w:p>
    <w:p w14:paraId="47E0FCC6" w14:textId="1DF15D7A"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 xml:space="preserve">For the term of the Permit, to comply with all applicable industry standards, health or safety standards, current standards of Standards Australia or any applicable Codes of </w:t>
      </w:r>
      <w:r w:rsidR="0081005F" w:rsidRPr="0081005F">
        <w:rPr>
          <w:rFonts w:asciiTheme="minorHAnsi" w:hAnsiTheme="minorHAnsi"/>
          <w:szCs w:val="22"/>
        </w:rPr>
        <w:t>Practice.</w:t>
      </w:r>
    </w:p>
    <w:p w14:paraId="1D4E13CB" w14:textId="78E5B4F5"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 xml:space="preserve">To ensure that all works carried out are undertaken to the highest standard and are carried out promptly and with all due care, </w:t>
      </w:r>
      <w:r w:rsidR="006A6BD5" w:rsidRPr="0081005F">
        <w:rPr>
          <w:rFonts w:asciiTheme="minorHAnsi" w:hAnsiTheme="minorHAnsi"/>
          <w:szCs w:val="22"/>
        </w:rPr>
        <w:t>skill,</w:t>
      </w:r>
      <w:r w:rsidRPr="0081005F">
        <w:rPr>
          <w:rFonts w:asciiTheme="minorHAnsi" w:hAnsiTheme="minorHAnsi"/>
          <w:szCs w:val="22"/>
        </w:rPr>
        <w:t xml:space="preserve"> and diligence.</w:t>
      </w:r>
    </w:p>
    <w:p w14:paraId="575A20BF"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To ensure that any alteration to the road does not interfere with or cause damage to or in any way affect the property of any other person.</w:t>
      </w:r>
    </w:p>
    <w:p w14:paraId="37A71C99" w14:textId="77FDC51B"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 xml:space="preserve">To comply with any direction given by any authority, statutory </w:t>
      </w:r>
      <w:r w:rsidR="006A6BD5" w:rsidRPr="0081005F">
        <w:rPr>
          <w:rFonts w:asciiTheme="minorHAnsi" w:hAnsiTheme="minorHAnsi"/>
          <w:szCs w:val="22"/>
        </w:rPr>
        <w:t>authority,</w:t>
      </w:r>
      <w:r w:rsidRPr="0081005F">
        <w:rPr>
          <w:rFonts w:asciiTheme="minorHAnsi" w:hAnsiTheme="minorHAnsi"/>
          <w:szCs w:val="22"/>
        </w:rPr>
        <w:t xml:space="preserve"> or Council to remove, maintain or otherwise modify the alteration to the road subject to this Permit.</w:t>
      </w:r>
    </w:p>
    <w:p w14:paraId="2100F1ED"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That all fixtures and equipment erected or installed in, on, across, under or over the road remain the property of the Applicant pursuant to Section 209 of the Local Government Act, 1999.</w:t>
      </w:r>
    </w:p>
    <w:p w14:paraId="3C4DCA7E"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For the term of the Permit, to maintain all fixtures and equipment erected or installed, or vegetation planted, in good condition and to recognised standards.</w:t>
      </w:r>
    </w:p>
    <w:p w14:paraId="0F5E22DC" w14:textId="167253D3" w:rsidR="005F036A" w:rsidRPr="0081005F" w:rsidRDefault="005F036A" w:rsidP="0081005F">
      <w:pPr>
        <w:pStyle w:val="NormalNoSpace"/>
        <w:numPr>
          <w:ilvl w:val="0"/>
          <w:numId w:val="2"/>
        </w:numPr>
        <w:spacing w:after="120"/>
        <w:jc w:val="both"/>
        <w:rPr>
          <w:rFonts w:asciiTheme="minorHAnsi" w:hAnsiTheme="minorHAnsi"/>
          <w:b/>
          <w:bCs/>
          <w:szCs w:val="22"/>
        </w:rPr>
      </w:pPr>
      <w:r w:rsidRPr="0081005F">
        <w:rPr>
          <w:rFonts w:asciiTheme="minorHAnsi" w:hAnsiTheme="minorHAnsi"/>
          <w:b/>
          <w:bCs/>
          <w:szCs w:val="22"/>
        </w:rPr>
        <w:t xml:space="preserve">To indemnify the Council, its servants and/or agents against all actions, costs, claims and demands for injury, loss or damage arising out of </w:t>
      </w:r>
      <w:r w:rsidRPr="0081005F">
        <w:rPr>
          <w:rFonts w:asciiTheme="minorHAnsi" w:hAnsiTheme="minorHAnsi" w:cs="Arial"/>
          <w:b/>
          <w:bCs/>
          <w:iCs/>
          <w:szCs w:val="22"/>
        </w:rPr>
        <w:t>any negligent act or omission of the Applicant in relation to</w:t>
      </w:r>
      <w:r w:rsidRPr="0081005F">
        <w:rPr>
          <w:rFonts w:asciiTheme="minorHAnsi" w:hAnsiTheme="minorHAnsi"/>
          <w:b/>
          <w:bCs/>
          <w:szCs w:val="22"/>
        </w:rPr>
        <w:t xml:space="preserve"> the alteration to the road, the granting of this Permit and the General Conditions and Special Conditions contained </w:t>
      </w:r>
      <w:r w:rsidR="006A6BD5" w:rsidRPr="0081005F">
        <w:rPr>
          <w:rFonts w:asciiTheme="minorHAnsi" w:hAnsiTheme="minorHAnsi"/>
          <w:b/>
          <w:bCs/>
          <w:szCs w:val="22"/>
        </w:rPr>
        <w:t>herein,</w:t>
      </w:r>
      <w:r w:rsidRPr="0081005F">
        <w:rPr>
          <w:rFonts w:asciiTheme="minorHAnsi" w:hAnsiTheme="minorHAnsi"/>
          <w:b/>
          <w:bCs/>
          <w:szCs w:val="22"/>
        </w:rPr>
        <w:t xml:space="preserve"> and such indemnity shall be in addition to any statutory immunity in favour of the Council.</w:t>
      </w:r>
    </w:p>
    <w:p w14:paraId="296C18A8"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b/>
          <w:bCs/>
          <w:szCs w:val="22"/>
        </w:rPr>
        <w:t xml:space="preserve">For the term of the Permit, to take out and keep current a public liability policy of insurance to an appropriate level of cover per claim in respect of </w:t>
      </w:r>
      <w:r w:rsidRPr="0081005F">
        <w:rPr>
          <w:rFonts w:asciiTheme="minorHAnsi" w:hAnsiTheme="minorHAnsi" w:cs="Arial"/>
          <w:b/>
          <w:bCs/>
          <w:iCs/>
          <w:szCs w:val="22"/>
        </w:rPr>
        <w:t>any negligent act or omission of the Applicant in relation to</w:t>
      </w:r>
      <w:r w:rsidRPr="0081005F">
        <w:rPr>
          <w:rFonts w:asciiTheme="minorHAnsi" w:hAnsiTheme="minorHAnsi"/>
          <w:b/>
          <w:bCs/>
          <w:szCs w:val="22"/>
        </w:rPr>
        <w:t xml:space="preserve"> any alteration to the road or any activity arising out of or from any business use granted under this Permit.</w:t>
      </w:r>
    </w:p>
    <w:p w14:paraId="32FAAA7E"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 xml:space="preserve">To not assign or otherwise transfer this Permit without first obtaining the consent of the Council in writing.  </w:t>
      </w:r>
    </w:p>
    <w:p w14:paraId="556B65DC"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In the event that the Applicant has failed to comply with any of the conditions of Permit or for any other justifiable circumstance, including reinstatement, maintenance, repair or removal, the Council may revoke the Permit.</w:t>
      </w:r>
    </w:p>
    <w:p w14:paraId="142F8AB5" w14:textId="3FF2E268" w:rsidR="005F036A" w:rsidRPr="0081005F" w:rsidRDefault="005F036A">
      <w:pPr>
        <w:pStyle w:val="NormalNoSpace"/>
        <w:numPr>
          <w:ilvl w:val="0"/>
          <w:numId w:val="2"/>
        </w:numPr>
        <w:spacing w:after="240"/>
        <w:jc w:val="both"/>
        <w:rPr>
          <w:rFonts w:asciiTheme="minorHAnsi" w:hAnsiTheme="minorHAnsi"/>
          <w:szCs w:val="22"/>
        </w:rPr>
      </w:pPr>
      <w:r w:rsidRPr="0081005F">
        <w:rPr>
          <w:rFonts w:asciiTheme="minorHAnsi" w:hAnsiTheme="minorHAnsi"/>
          <w:szCs w:val="22"/>
        </w:rPr>
        <w:t xml:space="preserve">At the expiration or earlier termination of this Authorisation to remove, if </w:t>
      </w:r>
      <w:r w:rsidR="001C50D6" w:rsidRPr="0081005F">
        <w:rPr>
          <w:rFonts w:asciiTheme="minorHAnsi" w:hAnsiTheme="minorHAnsi"/>
          <w:szCs w:val="22"/>
        </w:rPr>
        <w:t>so,</w:t>
      </w:r>
      <w:r w:rsidRPr="0081005F">
        <w:rPr>
          <w:rFonts w:asciiTheme="minorHAnsi" w:hAnsiTheme="minorHAnsi"/>
          <w:szCs w:val="22"/>
        </w:rPr>
        <w:t xml:space="preserve"> directed by the Council, any structure or object erected or installed on the road and to reinstate the road to the satisfaction of the Council.</w:t>
      </w:r>
    </w:p>
    <w:p w14:paraId="62D1657D" w14:textId="77777777" w:rsidR="005F036A" w:rsidRPr="0081005F"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This Permit is subject to the Applicant obtaining appropriate Development Act approval for any structures, fixtures or equipment.</w:t>
      </w:r>
    </w:p>
    <w:p w14:paraId="162F5C6E" w14:textId="300A249F" w:rsidR="007E27C7" w:rsidRDefault="005F036A" w:rsidP="0081005F">
      <w:pPr>
        <w:pStyle w:val="NormalNoSpace"/>
        <w:numPr>
          <w:ilvl w:val="0"/>
          <w:numId w:val="2"/>
        </w:numPr>
        <w:spacing w:after="120"/>
        <w:jc w:val="both"/>
        <w:rPr>
          <w:rFonts w:asciiTheme="minorHAnsi" w:hAnsiTheme="minorHAnsi"/>
          <w:szCs w:val="22"/>
        </w:rPr>
      </w:pPr>
      <w:r w:rsidRPr="0081005F">
        <w:rPr>
          <w:rFonts w:asciiTheme="minorHAnsi" w:hAnsiTheme="minorHAnsi"/>
          <w:szCs w:val="22"/>
        </w:rPr>
        <w:t xml:space="preserve">This Permit does not confer on the Applicant any exclusive right, </w:t>
      </w:r>
      <w:r w:rsidR="008411C0" w:rsidRPr="0081005F">
        <w:rPr>
          <w:rFonts w:asciiTheme="minorHAnsi" w:hAnsiTheme="minorHAnsi"/>
          <w:szCs w:val="22"/>
        </w:rPr>
        <w:t>entitlement,</w:t>
      </w:r>
      <w:r w:rsidRPr="0081005F">
        <w:rPr>
          <w:rFonts w:asciiTheme="minorHAnsi" w:hAnsiTheme="minorHAnsi"/>
          <w:szCs w:val="22"/>
        </w:rPr>
        <w:t xml:space="preserve"> or interest in the road (unless specifically provided pursuant to Section 223 of the Local Government Act, 1999) and does not derogate from the Council’s powers arising under the Local Government Act, 1999.</w:t>
      </w:r>
    </w:p>
    <w:p w14:paraId="102BC13B" w14:textId="77777777" w:rsidR="007E27C7" w:rsidRDefault="007E27C7">
      <w:pPr>
        <w:spacing w:after="0"/>
        <w:rPr>
          <w:rFonts w:asciiTheme="minorHAnsi" w:hAnsiTheme="minorHAnsi"/>
          <w:szCs w:val="22"/>
        </w:rPr>
      </w:pPr>
      <w:r>
        <w:rPr>
          <w:rFonts w:asciiTheme="minorHAnsi" w:hAnsiTheme="minorHAnsi"/>
          <w:szCs w:val="22"/>
        </w:rPr>
        <w:br w:type="page"/>
      </w:r>
    </w:p>
    <w:p w14:paraId="31F9B0A4" w14:textId="77777777" w:rsidR="005F036A" w:rsidRPr="0081005F" w:rsidRDefault="005F036A" w:rsidP="0081005F">
      <w:pPr>
        <w:pStyle w:val="NormalNoSpace"/>
        <w:numPr>
          <w:ilvl w:val="0"/>
          <w:numId w:val="2"/>
        </w:numPr>
        <w:spacing w:after="360"/>
        <w:jc w:val="both"/>
        <w:rPr>
          <w:rFonts w:asciiTheme="minorHAnsi" w:hAnsiTheme="minorHAnsi"/>
          <w:szCs w:val="22"/>
        </w:rPr>
      </w:pPr>
      <w:r w:rsidRPr="0081005F">
        <w:rPr>
          <w:rFonts w:asciiTheme="minorHAnsi" w:hAnsiTheme="minorHAnsi"/>
          <w:szCs w:val="22"/>
        </w:rPr>
        <w:lastRenderedPageBreak/>
        <w:t>This Permit will not come into operation until proof of all insurances has been provided to the Council and a copy of this document, signed by the Council has been returned to you.</w:t>
      </w:r>
    </w:p>
    <w:p w14:paraId="52FA64C2" w14:textId="77777777" w:rsidR="005F036A" w:rsidRPr="0081005F" w:rsidRDefault="005F036A" w:rsidP="0081005F">
      <w:pPr>
        <w:pStyle w:val="NormalNoSpace"/>
        <w:spacing w:after="360"/>
        <w:jc w:val="both"/>
        <w:rPr>
          <w:rFonts w:asciiTheme="minorHAnsi" w:hAnsiTheme="minorHAnsi"/>
          <w:b/>
          <w:i/>
          <w:szCs w:val="22"/>
        </w:rPr>
      </w:pPr>
      <w:r w:rsidRPr="0081005F">
        <w:rPr>
          <w:rFonts w:asciiTheme="minorHAnsi" w:hAnsiTheme="minorHAnsi"/>
          <w:b/>
          <w:i/>
          <w:szCs w:val="22"/>
        </w:rPr>
        <w:t>In making this application, I/we acknowledge that I/we have read, understand and agree to be bound by the Conditions of Permit and declare that the particulars provided by me/us with regard to the Business and the Proposed Alteration to the road are true and accurate.</w:t>
      </w:r>
    </w:p>
    <w:p w14:paraId="54296E2B" w14:textId="77777777" w:rsidR="005F036A" w:rsidRPr="0081005F" w:rsidRDefault="005F036A">
      <w:pPr>
        <w:pStyle w:val="NormalNoSpace"/>
        <w:spacing w:after="240"/>
        <w:jc w:val="both"/>
        <w:rPr>
          <w:rFonts w:asciiTheme="minorHAnsi" w:hAnsiTheme="minorHAnsi"/>
          <w:b/>
          <w:szCs w:val="22"/>
        </w:rPr>
      </w:pPr>
      <w:r w:rsidRPr="0081005F">
        <w:rPr>
          <w:rFonts w:asciiTheme="minorHAnsi" w:hAnsiTheme="minorHAnsi"/>
          <w:szCs w:val="22"/>
        </w:rPr>
        <w:t xml:space="preserve">Dated the </w:t>
      </w:r>
      <w:r w:rsidRPr="0081005F">
        <w:rPr>
          <w:rFonts w:asciiTheme="minorHAnsi" w:hAnsiTheme="minorHAnsi"/>
          <w:b/>
          <w:szCs w:val="22"/>
        </w:rPr>
        <w:t xml:space="preserve">………………… </w:t>
      </w:r>
      <w:r w:rsidRPr="0081005F">
        <w:rPr>
          <w:rFonts w:asciiTheme="minorHAnsi" w:hAnsiTheme="minorHAnsi"/>
          <w:szCs w:val="22"/>
        </w:rPr>
        <w:t xml:space="preserve">Day Of </w:t>
      </w:r>
      <w:r w:rsidRPr="0081005F">
        <w:rPr>
          <w:rFonts w:asciiTheme="minorHAnsi" w:hAnsiTheme="minorHAnsi"/>
          <w:b/>
          <w:szCs w:val="22"/>
        </w:rPr>
        <w:t xml:space="preserve">…….…………………………………… </w:t>
      </w:r>
      <w:r w:rsidRPr="0081005F">
        <w:rPr>
          <w:rFonts w:asciiTheme="minorHAnsi" w:hAnsiTheme="minorHAnsi"/>
          <w:szCs w:val="22"/>
        </w:rPr>
        <w:t xml:space="preserve">20 </w:t>
      </w:r>
      <w:r w:rsidRPr="0081005F">
        <w:rPr>
          <w:rFonts w:asciiTheme="minorHAnsi" w:hAnsiTheme="minorHAnsi"/>
          <w:b/>
          <w:szCs w:val="22"/>
        </w:rPr>
        <w:t>………</w:t>
      </w:r>
    </w:p>
    <w:p w14:paraId="54745AA3" w14:textId="77777777" w:rsidR="005F036A" w:rsidRPr="0081005F" w:rsidRDefault="005F036A">
      <w:pPr>
        <w:pStyle w:val="NormalNoSpace"/>
        <w:spacing w:after="240"/>
        <w:rPr>
          <w:rFonts w:asciiTheme="minorHAnsi" w:hAnsiTheme="minorHAnsi"/>
          <w:b/>
          <w:szCs w:val="22"/>
        </w:rPr>
      </w:pPr>
      <w:r w:rsidRPr="0081005F">
        <w:rPr>
          <w:rFonts w:asciiTheme="minorHAnsi" w:hAnsiTheme="minorHAnsi"/>
          <w:szCs w:val="22"/>
        </w:rPr>
        <w:t>Signed by Applicant/s</w:t>
      </w:r>
      <w:r w:rsidRPr="0081005F">
        <w:rPr>
          <w:rFonts w:asciiTheme="minorHAnsi" w:hAnsiTheme="minorHAnsi"/>
          <w:szCs w:val="22"/>
        </w:rPr>
        <w:tab/>
      </w:r>
      <w:r w:rsidRPr="0081005F">
        <w:rPr>
          <w:rFonts w:asciiTheme="minorHAnsi" w:hAnsiTheme="minorHAnsi"/>
          <w:b/>
          <w:szCs w:val="22"/>
        </w:rPr>
        <w:t>………………………………………………………………….</w:t>
      </w:r>
    </w:p>
    <w:p w14:paraId="0EC5F217" w14:textId="4B0EC3DC" w:rsidR="005F036A" w:rsidRDefault="005F036A">
      <w:pPr>
        <w:pStyle w:val="NormalNoSpace"/>
        <w:spacing w:after="240"/>
        <w:rPr>
          <w:rFonts w:asciiTheme="minorHAnsi" w:hAnsiTheme="minorHAnsi"/>
          <w:b/>
          <w:szCs w:val="22"/>
        </w:rPr>
      </w:pPr>
      <w:r w:rsidRPr="0081005F">
        <w:rPr>
          <w:rFonts w:asciiTheme="minorHAnsi" w:hAnsiTheme="minorHAnsi"/>
          <w:b/>
          <w:szCs w:val="22"/>
        </w:rPr>
        <w:tab/>
      </w:r>
      <w:r w:rsidRPr="0081005F">
        <w:rPr>
          <w:rFonts w:asciiTheme="minorHAnsi" w:hAnsiTheme="minorHAnsi"/>
          <w:b/>
          <w:szCs w:val="22"/>
        </w:rPr>
        <w:tab/>
      </w:r>
      <w:r w:rsidRPr="0081005F">
        <w:rPr>
          <w:rFonts w:asciiTheme="minorHAnsi" w:hAnsiTheme="minorHAnsi"/>
          <w:b/>
          <w:szCs w:val="22"/>
        </w:rPr>
        <w:tab/>
        <w:t>………………………………………………………………….</w:t>
      </w:r>
    </w:p>
    <w:p w14:paraId="107CAB29" w14:textId="77777777" w:rsidR="0081005F" w:rsidRPr="0081005F" w:rsidRDefault="0081005F">
      <w:pPr>
        <w:pStyle w:val="NormalNoSpace"/>
        <w:spacing w:after="240"/>
        <w:rPr>
          <w:rFonts w:asciiTheme="minorHAnsi" w:hAnsiTheme="minorHAnsi"/>
          <w:b/>
          <w:szCs w:val="22"/>
        </w:rPr>
      </w:pPr>
    </w:p>
    <w:p w14:paraId="2001F709" w14:textId="77777777" w:rsidR="005F036A" w:rsidRPr="0081005F" w:rsidRDefault="005F036A" w:rsidP="0081005F">
      <w:pPr>
        <w:pStyle w:val="NormalNoSpace"/>
        <w:pBdr>
          <w:top w:val="double" w:sz="12" w:space="1" w:color="auto"/>
          <w:left w:val="double" w:sz="12" w:space="4" w:color="auto"/>
          <w:bottom w:val="double" w:sz="12" w:space="1" w:color="auto"/>
          <w:right w:val="double" w:sz="12" w:space="4" w:color="auto"/>
        </w:pBdr>
        <w:spacing w:after="240"/>
        <w:jc w:val="center"/>
        <w:rPr>
          <w:rFonts w:asciiTheme="minorHAnsi" w:hAnsiTheme="minorHAnsi"/>
          <w:szCs w:val="22"/>
        </w:rPr>
      </w:pPr>
      <w:r w:rsidRPr="0081005F">
        <w:rPr>
          <w:rFonts w:asciiTheme="minorHAnsi" w:hAnsiTheme="minorHAnsi"/>
          <w:b/>
          <w:szCs w:val="22"/>
          <w:u w:val="single"/>
        </w:rPr>
        <w:t>OFFICE USE ONLY</w:t>
      </w:r>
    </w:p>
    <w:p w14:paraId="066EE605" w14:textId="77777777" w:rsidR="005F036A"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Permit -  Approved / Denied</w:t>
      </w:r>
    </w:p>
    <w:p w14:paraId="677B07CF" w14:textId="77777777" w:rsidR="007C3F01" w:rsidRPr="0081005F" w:rsidRDefault="007C3F01">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This Permit is valid from ….… /.... /……..  to …….. / …. / ……</w:t>
      </w:r>
      <w:r w:rsidR="00716842" w:rsidRPr="0081005F">
        <w:rPr>
          <w:rFonts w:asciiTheme="minorHAnsi" w:hAnsiTheme="minorHAnsi"/>
          <w:b/>
          <w:szCs w:val="22"/>
        </w:rPr>
        <w:t>.</w:t>
      </w:r>
      <w:r w:rsidR="00070B7B" w:rsidRPr="0081005F">
        <w:rPr>
          <w:rFonts w:asciiTheme="minorHAnsi" w:hAnsiTheme="minorHAnsi"/>
          <w:b/>
          <w:szCs w:val="22"/>
        </w:rPr>
        <w:t xml:space="preserve"> (both dates inclusive)</w:t>
      </w:r>
    </w:p>
    <w:p w14:paraId="75E780AA" w14:textId="77777777" w:rsidR="005F036A"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Council Specification for Alteration to Road attached -  YES / NO</w:t>
      </w:r>
    </w:p>
    <w:p w14:paraId="4D3FEC3F" w14:textId="77777777" w:rsidR="007C3F01"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 xml:space="preserve">Special Conditions attached -  YES / NO </w:t>
      </w:r>
      <w:r w:rsidR="007C3F01" w:rsidRPr="0081005F">
        <w:rPr>
          <w:rFonts w:asciiTheme="minorHAnsi" w:hAnsiTheme="minorHAnsi"/>
          <w:b/>
          <w:szCs w:val="22"/>
        </w:rPr>
        <w:t xml:space="preserve">        </w:t>
      </w:r>
    </w:p>
    <w:p w14:paraId="28571BB5" w14:textId="77777777" w:rsidR="005F036A" w:rsidRPr="0081005F" w:rsidRDefault="007C3F01">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Evidence of</w:t>
      </w:r>
      <w:r w:rsidR="005F036A" w:rsidRPr="0081005F">
        <w:rPr>
          <w:rFonts w:asciiTheme="minorHAnsi" w:hAnsiTheme="minorHAnsi"/>
          <w:b/>
          <w:szCs w:val="22"/>
        </w:rPr>
        <w:t xml:space="preserve"> Insurance</w:t>
      </w:r>
      <w:r w:rsidRPr="0081005F">
        <w:rPr>
          <w:rFonts w:asciiTheme="minorHAnsi" w:hAnsiTheme="minorHAnsi"/>
          <w:b/>
          <w:szCs w:val="22"/>
        </w:rPr>
        <w:t xml:space="preserve"> has been provided</w:t>
      </w:r>
      <w:r w:rsidR="005F036A" w:rsidRPr="0081005F">
        <w:rPr>
          <w:rFonts w:asciiTheme="minorHAnsi" w:hAnsiTheme="minorHAnsi"/>
          <w:b/>
          <w:szCs w:val="22"/>
        </w:rPr>
        <w:t xml:space="preserve"> – YES / NO</w:t>
      </w:r>
    </w:p>
    <w:p w14:paraId="30CEBB08" w14:textId="77777777" w:rsidR="005F036A"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Name of Authorised Officer of Council: ……………………………………………………</w:t>
      </w:r>
    </w:p>
    <w:p w14:paraId="05E9F84D" w14:textId="77777777" w:rsidR="005F036A"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Position: ………………………………………………………………………………………….</w:t>
      </w:r>
    </w:p>
    <w:p w14:paraId="7BE76601" w14:textId="77777777" w:rsidR="005F036A" w:rsidRPr="0081005F" w:rsidRDefault="005F036A">
      <w:pPr>
        <w:pStyle w:val="NormalNoSpace"/>
        <w:pBdr>
          <w:top w:val="double" w:sz="12" w:space="1" w:color="auto"/>
          <w:left w:val="double" w:sz="12" w:space="4" w:color="auto"/>
          <w:bottom w:val="double" w:sz="12" w:space="1" w:color="auto"/>
          <w:right w:val="double" w:sz="12" w:space="4" w:color="auto"/>
        </w:pBdr>
        <w:spacing w:after="240"/>
        <w:rPr>
          <w:rFonts w:asciiTheme="minorHAnsi" w:hAnsiTheme="minorHAnsi"/>
          <w:b/>
          <w:szCs w:val="22"/>
        </w:rPr>
      </w:pPr>
      <w:r w:rsidRPr="0081005F">
        <w:rPr>
          <w:rFonts w:asciiTheme="minorHAnsi" w:hAnsiTheme="minorHAnsi"/>
          <w:b/>
          <w:szCs w:val="22"/>
        </w:rPr>
        <w:t>Signature: ……………………………………………………………………………………</w:t>
      </w:r>
      <w:r w:rsidR="00CB36BD" w:rsidRPr="0081005F">
        <w:rPr>
          <w:rFonts w:asciiTheme="minorHAnsi" w:hAnsiTheme="minorHAnsi"/>
          <w:b/>
          <w:szCs w:val="22"/>
        </w:rPr>
        <w:t>….</w:t>
      </w:r>
    </w:p>
    <w:p w14:paraId="774131DD" w14:textId="5AC10371" w:rsidR="008B0A64" w:rsidRDefault="005F036A" w:rsidP="0081005F">
      <w:pPr>
        <w:pStyle w:val="NormalNoSpace"/>
        <w:pBdr>
          <w:top w:val="double" w:sz="12" w:space="1" w:color="auto"/>
          <w:left w:val="double" w:sz="12" w:space="4" w:color="auto"/>
          <w:bottom w:val="double" w:sz="12" w:space="1" w:color="auto"/>
          <w:right w:val="double" w:sz="12" w:space="4" w:color="auto"/>
        </w:pBdr>
        <w:rPr>
          <w:rFonts w:asciiTheme="minorHAnsi" w:hAnsiTheme="minorHAnsi"/>
          <w:b/>
          <w:szCs w:val="22"/>
        </w:rPr>
      </w:pPr>
      <w:r w:rsidRPr="0081005F">
        <w:rPr>
          <w:rFonts w:asciiTheme="minorHAnsi" w:hAnsiTheme="minorHAnsi"/>
          <w:b/>
          <w:szCs w:val="22"/>
        </w:rPr>
        <w:t>Date: ……… / ………</w:t>
      </w:r>
      <w:r w:rsidR="00C851A8" w:rsidRPr="0081005F">
        <w:rPr>
          <w:rFonts w:asciiTheme="minorHAnsi" w:hAnsiTheme="minorHAnsi"/>
          <w:b/>
          <w:szCs w:val="22"/>
        </w:rPr>
        <w:t xml:space="preserve">…… / ……………… </w:t>
      </w:r>
      <w:r w:rsidR="00C851A8" w:rsidRPr="0081005F">
        <w:rPr>
          <w:rFonts w:asciiTheme="minorHAnsi" w:hAnsiTheme="minorHAnsi"/>
          <w:b/>
          <w:szCs w:val="22"/>
        </w:rPr>
        <w:tab/>
      </w:r>
      <w:r w:rsidR="007C3F01" w:rsidRPr="0081005F">
        <w:rPr>
          <w:rFonts w:asciiTheme="minorHAnsi" w:hAnsiTheme="minorHAnsi"/>
          <w:b/>
          <w:szCs w:val="22"/>
        </w:rPr>
        <w:t>Fee: $ ……………………. per annum</w:t>
      </w:r>
      <w:r w:rsidR="007C3F01" w:rsidRPr="0081005F">
        <w:rPr>
          <w:rFonts w:asciiTheme="minorHAnsi" w:hAnsiTheme="minorHAnsi"/>
          <w:b/>
          <w:szCs w:val="22"/>
        </w:rPr>
        <w:tab/>
      </w:r>
    </w:p>
    <w:p w14:paraId="39ADFB3D" w14:textId="628C304B" w:rsidR="0081005F" w:rsidRDefault="0081005F" w:rsidP="0081005F">
      <w:pPr>
        <w:pStyle w:val="NormalNoSpace"/>
        <w:pBdr>
          <w:top w:val="double" w:sz="12" w:space="1" w:color="auto"/>
          <w:left w:val="double" w:sz="12" w:space="4" w:color="auto"/>
          <w:bottom w:val="double" w:sz="12" w:space="1" w:color="auto"/>
          <w:right w:val="double" w:sz="12" w:space="4" w:color="auto"/>
        </w:pBdr>
        <w:rPr>
          <w:rFonts w:asciiTheme="minorHAnsi" w:hAnsiTheme="minorHAnsi"/>
          <w:b/>
          <w:szCs w:val="22"/>
        </w:rPr>
      </w:pPr>
    </w:p>
    <w:p w14:paraId="3725A4FB" w14:textId="77777777" w:rsidR="0081005F" w:rsidRPr="0081005F" w:rsidRDefault="0081005F" w:rsidP="0081005F">
      <w:pPr>
        <w:pStyle w:val="NormalNoSpace"/>
        <w:pBdr>
          <w:top w:val="double" w:sz="12" w:space="1" w:color="auto"/>
          <w:left w:val="double" w:sz="12" w:space="4" w:color="auto"/>
          <w:bottom w:val="double" w:sz="12" w:space="1" w:color="auto"/>
          <w:right w:val="double" w:sz="12" w:space="4" w:color="auto"/>
        </w:pBdr>
        <w:rPr>
          <w:rFonts w:asciiTheme="minorHAnsi" w:hAnsiTheme="minorHAnsi"/>
          <w:b/>
          <w:szCs w:val="22"/>
        </w:rPr>
      </w:pPr>
    </w:p>
    <w:p w14:paraId="2720DB9B" w14:textId="77777777" w:rsidR="00C851A8" w:rsidRDefault="00C851A8" w:rsidP="00C851A8">
      <w:pPr>
        <w:pStyle w:val="NormalNoSpace"/>
        <w:spacing w:after="240"/>
        <w:rPr>
          <w:b/>
          <w:sz w:val="20"/>
        </w:rPr>
      </w:pPr>
    </w:p>
    <w:sectPr w:rsidR="00C851A8" w:rsidSect="007E27C7">
      <w:headerReference w:type="default" r:id="rId8"/>
      <w:footerReference w:type="default" r:id="rId9"/>
      <w:headerReference w:type="first" r:id="rId10"/>
      <w:footerReference w:type="first" r:id="rId11"/>
      <w:pgSz w:w="11907" w:h="16840" w:code="9"/>
      <w:pgMar w:top="851" w:right="1418" w:bottom="1134" w:left="1418" w:header="454" w:footer="1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47F9" w14:textId="77777777" w:rsidR="00BD01A2" w:rsidRDefault="00BD01A2">
      <w:r>
        <w:separator/>
      </w:r>
    </w:p>
  </w:endnote>
  <w:endnote w:type="continuationSeparator" w:id="0">
    <w:p w14:paraId="41628B3B" w14:textId="77777777" w:rsidR="00BD01A2" w:rsidRDefault="00BD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2F3" w14:textId="77777777" w:rsidR="00A820C8" w:rsidRPr="002D4780" w:rsidRDefault="002D4780" w:rsidP="00CB36BD">
    <w:pPr>
      <w:jc w:val="right"/>
      <w:rPr>
        <w:sz w:val="16"/>
        <w:szCs w:val="16"/>
      </w:rPr>
    </w:pPr>
    <w:r>
      <w:rPr>
        <w:sz w:val="16"/>
        <w:szCs w:val="16"/>
      </w:rPr>
      <w:tab/>
    </w:r>
    <w:r w:rsidR="00A820C8" w:rsidRPr="002D4780">
      <w:rPr>
        <w:sz w:val="16"/>
        <w:szCs w:val="16"/>
      </w:rPr>
      <w:t xml:space="preserve">Page </w:t>
    </w:r>
    <w:r w:rsidR="00A820C8" w:rsidRPr="002D4780">
      <w:rPr>
        <w:sz w:val="16"/>
        <w:szCs w:val="16"/>
      </w:rPr>
      <w:fldChar w:fldCharType="begin"/>
    </w:r>
    <w:r w:rsidR="00A820C8" w:rsidRPr="002D4780">
      <w:rPr>
        <w:sz w:val="16"/>
        <w:szCs w:val="16"/>
      </w:rPr>
      <w:instrText xml:space="preserve"> PAGE </w:instrText>
    </w:r>
    <w:r w:rsidR="00A820C8" w:rsidRPr="002D4780">
      <w:rPr>
        <w:sz w:val="16"/>
        <w:szCs w:val="16"/>
      </w:rPr>
      <w:fldChar w:fldCharType="separate"/>
    </w:r>
    <w:r w:rsidR="009C2795">
      <w:rPr>
        <w:noProof/>
        <w:sz w:val="16"/>
        <w:szCs w:val="16"/>
      </w:rPr>
      <w:t>3</w:t>
    </w:r>
    <w:r w:rsidR="00A820C8" w:rsidRPr="002D4780">
      <w:rPr>
        <w:sz w:val="16"/>
        <w:szCs w:val="16"/>
      </w:rPr>
      <w:fldChar w:fldCharType="end"/>
    </w:r>
    <w:r w:rsidR="00A820C8" w:rsidRPr="002D4780">
      <w:rPr>
        <w:sz w:val="16"/>
        <w:szCs w:val="16"/>
      </w:rPr>
      <w:t xml:space="preserve"> of </w:t>
    </w:r>
    <w:r w:rsidR="00A820C8" w:rsidRPr="002D4780">
      <w:rPr>
        <w:sz w:val="16"/>
        <w:szCs w:val="16"/>
      </w:rPr>
      <w:fldChar w:fldCharType="begin"/>
    </w:r>
    <w:r w:rsidR="00A820C8" w:rsidRPr="002D4780">
      <w:rPr>
        <w:sz w:val="16"/>
        <w:szCs w:val="16"/>
      </w:rPr>
      <w:instrText xml:space="preserve"> NUMPAGES </w:instrText>
    </w:r>
    <w:r w:rsidR="00A820C8" w:rsidRPr="002D4780">
      <w:rPr>
        <w:sz w:val="16"/>
        <w:szCs w:val="16"/>
      </w:rPr>
      <w:fldChar w:fldCharType="separate"/>
    </w:r>
    <w:r w:rsidR="009C2795">
      <w:rPr>
        <w:noProof/>
        <w:sz w:val="16"/>
        <w:szCs w:val="16"/>
      </w:rPr>
      <w:t>3</w:t>
    </w:r>
    <w:r w:rsidR="00A820C8" w:rsidRPr="002D478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2DB9" w14:textId="77777777" w:rsidR="00A820C8" w:rsidRPr="00FB6B01" w:rsidRDefault="00A820C8" w:rsidP="00E95B48">
    <w:pPr>
      <w:pStyle w:val="Footer"/>
      <w:jc w:val="right"/>
      <w:rPr>
        <w:sz w:val="18"/>
        <w:szCs w:val="18"/>
      </w:rPr>
    </w:pPr>
    <w:r w:rsidRPr="00FB6B01">
      <w:rPr>
        <w:sz w:val="18"/>
        <w:szCs w:val="18"/>
      </w:rPr>
      <w:t xml:space="preserve">Page </w:t>
    </w:r>
    <w:r w:rsidRPr="00FB6B01">
      <w:rPr>
        <w:sz w:val="18"/>
        <w:szCs w:val="18"/>
      </w:rPr>
      <w:fldChar w:fldCharType="begin"/>
    </w:r>
    <w:r w:rsidRPr="00FB6B01">
      <w:rPr>
        <w:sz w:val="18"/>
        <w:szCs w:val="18"/>
      </w:rPr>
      <w:instrText xml:space="preserve"> PAGE </w:instrText>
    </w:r>
    <w:r w:rsidRPr="00FB6B01">
      <w:rPr>
        <w:sz w:val="18"/>
        <w:szCs w:val="18"/>
      </w:rPr>
      <w:fldChar w:fldCharType="separate"/>
    </w:r>
    <w:r w:rsidR="009C2795">
      <w:rPr>
        <w:noProof/>
        <w:sz w:val="18"/>
        <w:szCs w:val="18"/>
      </w:rPr>
      <w:t>1</w:t>
    </w:r>
    <w:r w:rsidRPr="00FB6B01">
      <w:rPr>
        <w:sz w:val="18"/>
        <w:szCs w:val="18"/>
      </w:rPr>
      <w:fldChar w:fldCharType="end"/>
    </w:r>
    <w:r w:rsidRPr="00FB6B01">
      <w:rPr>
        <w:sz w:val="18"/>
        <w:szCs w:val="18"/>
      </w:rPr>
      <w:t xml:space="preserve"> of </w:t>
    </w:r>
    <w:r w:rsidRPr="00FB6B01">
      <w:rPr>
        <w:sz w:val="18"/>
        <w:szCs w:val="18"/>
      </w:rPr>
      <w:fldChar w:fldCharType="begin"/>
    </w:r>
    <w:r w:rsidRPr="00FB6B01">
      <w:rPr>
        <w:sz w:val="18"/>
        <w:szCs w:val="18"/>
      </w:rPr>
      <w:instrText xml:space="preserve"> NUMPAGES </w:instrText>
    </w:r>
    <w:r w:rsidRPr="00FB6B01">
      <w:rPr>
        <w:sz w:val="18"/>
        <w:szCs w:val="18"/>
      </w:rPr>
      <w:fldChar w:fldCharType="separate"/>
    </w:r>
    <w:r w:rsidR="009C2795">
      <w:rPr>
        <w:noProof/>
        <w:sz w:val="18"/>
        <w:szCs w:val="18"/>
      </w:rPr>
      <w:t>3</w:t>
    </w:r>
    <w:r w:rsidRPr="00FB6B0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00E3" w14:textId="77777777" w:rsidR="00BD01A2" w:rsidRDefault="00BD01A2">
      <w:r>
        <w:separator/>
      </w:r>
    </w:p>
  </w:footnote>
  <w:footnote w:type="continuationSeparator" w:id="0">
    <w:p w14:paraId="27580F1F" w14:textId="77777777" w:rsidR="00BD01A2" w:rsidRDefault="00BD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4557" w14:textId="29F74EB2" w:rsidR="00A820C8" w:rsidRPr="009C3143" w:rsidRDefault="00A820C8" w:rsidP="009C3143">
    <w:pPr>
      <w:spacing w:after="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5016" w14:textId="3013CD44" w:rsidR="00A820C8" w:rsidRPr="009C3143" w:rsidRDefault="007E27C7" w:rsidP="008E05D4">
    <w:pPr>
      <w:spacing w:after="0"/>
      <w:rPr>
        <w:rFonts w:cs="Arial"/>
        <w:sz w:val="20"/>
      </w:rPr>
    </w:pPr>
    <w:r>
      <w:rPr>
        <w:rFonts w:cs="Arial"/>
        <w:b/>
        <w:bCs/>
        <w:i/>
        <w:iCs/>
        <w:noProof/>
        <w:sz w:val="28"/>
      </w:rPr>
      <w:drawing>
        <wp:anchor distT="0" distB="0" distL="114300" distR="114300" simplePos="0" relativeHeight="251658240" behindDoc="1" locked="0" layoutInCell="1" allowOverlap="1" wp14:anchorId="02B68678" wp14:editId="742E5ED9">
          <wp:simplePos x="0" y="0"/>
          <wp:positionH relativeFrom="column">
            <wp:posOffset>4445</wp:posOffset>
          </wp:positionH>
          <wp:positionV relativeFrom="paragraph">
            <wp:posOffset>-154940</wp:posOffset>
          </wp:positionV>
          <wp:extent cx="847725" cy="952500"/>
          <wp:effectExtent l="0" t="0" r="9525"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pic:spPr>
              </pic:pic>
            </a:graphicData>
          </a:graphic>
          <wp14:sizeRelH relativeFrom="page">
            <wp14:pctWidth>0</wp14:pctWidth>
          </wp14:sizeRelH>
          <wp14:sizeRelV relativeFrom="page">
            <wp14:pctHeight>0</wp14:pctHeight>
          </wp14:sizeRelV>
        </wp:anchor>
      </w:drawing>
    </w:r>
    <w:r w:rsidR="00A820C8">
      <w:rPr>
        <w:rFonts w:cs="Arial"/>
        <w:sz w:val="20"/>
      </w:rPr>
      <w:tab/>
    </w:r>
    <w:r w:rsidR="00A820C8">
      <w:rPr>
        <w:rFonts w:cs="Arial"/>
        <w:sz w:val="20"/>
      </w:rPr>
      <w:tab/>
    </w:r>
    <w:r w:rsidR="00A820C8">
      <w:rPr>
        <w:rFonts w:cs="Arial"/>
        <w:sz w:val="20"/>
      </w:rPr>
      <w:tab/>
    </w:r>
    <w:r w:rsidR="00A820C8" w:rsidRPr="009C3143">
      <w:rPr>
        <w:rFonts w:cs="Arial"/>
        <w:sz w:val="20"/>
      </w:rPr>
      <w:t>Chief Executive Officer</w:t>
    </w:r>
    <w:r w:rsidR="00A820C8">
      <w:rPr>
        <w:rFonts w:cs="Arial"/>
        <w:sz w:val="20"/>
      </w:rPr>
      <w:t>:</w:t>
    </w:r>
    <w:r w:rsidR="00A820C8" w:rsidRPr="009C3143">
      <w:rPr>
        <w:rFonts w:cs="Arial"/>
        <w:sz w:val="20"/>
      </w:rPr>
      <w:tab/>
    </w:r>
    <w:r w:rsidR="00B45BDC">
      <w:rPr>
        <w:rFonts w:cs="Arial"/>
        <w:sz w:val="20"/>
      </w:rPr>
      <w:t>Ms Delfina Lanzilli</w:t>
    </w:r>
  </w:p>
  <w:p w14:paraId="382A4B09" w14:textId="77777777" w:rsidR="00A820C8" w:rsidRPr="009C3143" w:rsidRDefault="00A820C8" w:rsidP="008E05D4">
    <w:pPr>
      <w:spacing w:after="0"/>
      <w:rPr>
        <w:rFonts w:cs="Arial"/>
        <w:sz w:val="20"/>
      </w:rPr>
    </w:pPr>
    <w:r>
      <w:rPr>
        <w:rFonts w:cs="Arial"/>
        <w:sz w:val="20"/>
      </w:rPr>
      <w:tab/>
    </w:r>
    <w:r>
      <w:rPr>
        <w:rFonts w:cs="Arial"/>
        <w:sz w:val="20"/>
      </w:rPr>
      <w:tab/>
    </w:r>
    <w:r>
      <w:rPr>
        <w:rFonts w:cs="Arial"/>
        <w:sz w:val="20"/>
      </w:rPr>
      <w:tab/>
    </w:r>
    <w:r w:rsidRPr="009C3143">
      <w:rPr>
        <w:rFonts w:cs="Arial"/>
        <w:sz w:val="20"/>
      </w:rPr>
      <w:t>Telephone:</w:t>
    </w:r>
    <w:r w:rsidRPr="009C3143">
      <w:rPr>
        <w:rFonts w:cs="Arial"/>
        <w:sz w:val="20"/>
      </w:rPr>
      <w:tab/>
      <w:t xml:space="preserve">(08) 8676 </w:t>
    </w:r>
    <w:r w:rsidR="009C2795">
      <w:rPr>
        <w:rFonts w:cs="Arial"/>
        <w:sz w:val="20"/>
      </w:rPr>
      <w:t>0400</w:t>
    </w:r>
    <w:r w:rsidRPr="009C3143">
      <w:rPr>
        <w:rFonts w:cs="Arial"/>
        <w:sz w:val="20"/>
      </w:rPr>
      <w:tab/>
    </w:r>
    <w:r w:rsidRPr="009C3143">
      <w:rPr>
        <w:rFonts w:cs="Arial"/>
        <w:sz w:val="20"/>
      </w:rPr>
      <w:tab/>
    </w:r>
    <w:r w:rsidRPr="009C3143">
      <w:rPr>
        <w:rFonts w:cs="Arial"/>
        <w:sz w:val="20"/>
      </w:rPr>
      <w:tab/>
    </w:r>
    <w:r w:rsidRPr="009C3143">
      <w:rPr>
        <w:rFonts w:cs="Arial"/>
        <w:sz w:val="20"/>
      </w:rPr>
      <w:tab/>
      <w:t>PO Box 41</w:t>
    </w:r>
  </w:p>
  <w:p w14:paraId="498D7974" w14:textId="77777777" w:rsidR="00A820C8" w:rsidRPr="009C3143" w:rsidRDefault="00A820C8" w:rsidP="008E05D4">
    <w:pPr>
      <w:spacing w:after="0"/>
      <w:rPr>
        <w:rFonts w:cs="Arial"/>
        <w:sz w:val="20"/>
      </w:rPr>
    </w:pPr>
    <w:r>
      <w:rPr>
        <w:rFonts w:cs="Arial"/>
        <w:sz w:val="20"/>
      </w:rPr>
      <w:tab/>
    </w:r>
    <w:r>
      <w:rPr>
        <w:rFonts w:cs="Arial"/>
        <w:sz w:val="20"/>
      </w:rPr>
      <w:tab/>
    </w:r>
    <w:r>
      <w:rPr>
        <w:rFonts w:cs="Arial"/>
        <w:sz w:val="20"/>
      </w:rPr>
      <w:tab/>
    </w:r>
    <w:r w:rsidRPr="009C3143">
      <w:rPr>
        <w:rFonts w:cs="Arial"/>
        <w:sz w:val="20"/>
      </w:rPr>
      <w:t>Fax:</w:t>
    </w:r>
    <w:r w:rsidRPr="009C3143">
      <w:rPr>
        <w:rFonts w:cs="Arial"/>
        <w:sz w:val="20"/>
      </w:rPr>
      <w:tab/>
    </w:r>
    <w:r w:rsidRPr="009C3143">
      <w:rPr>
        <w:rFonts w:cs="Arial"/>
        <w:sz w:val="20"/>
      </w:rPr>
      <w:tab/>
      <w:t>(08) 8676 2375</w:t>
    </w:r>
    <w:r w:rsidRPr="009C3143">
      <w:rPr>
        <w:rFonts w:cs="Arial"/>
        <w:sz w:val="20"/>
      </w:rPr>
      <w:tab/>
    </w:r>
    <w:r w:rsidRPr="009C3143">
      <w:rPr>
        <w:rFonts w:cs="Arial"/>
        <w:sz w:val="20"/>
      </w:rPr>
      <w:tab/>
    </w:r>
    <w:r w:rsidRPr="009C3143">
      <w:rPr>
        <w:rFonts w:cs="Arial"/>
        <w:sz w:val="20"/>
      </w:rPr>
      <w:tab/>
    </w:r>
    <w:r w:rsidRPr="009C3143">
      <w:rPr>
        <w:rFonts w:cs="Arial"/>
        <w:sz w:val="20"/>
      </w:rPr>
      <w:tab/>
      <w:t>Cummins SA 5631</w:t>
    </w:r>
  </w:p>
  <w:p w14:paraId="5379212B" w14:textId="77777777" w:rsidR="00A820C8" w:rsidRDefault="00A820C8" w:rsidP="008E05D4">
    <w:pPr>
      <w:spacing w:after="0"/>
      <w:rPr>
        <w:rFonts w:cs="Arial"/>
        <w:sz w:val="20"/>
      </w:rPr>
    </w:pPr>
    <w:r>
      <w:rPr>
        <w:rFonts w:cs="Arial"/>
        <w:sz w:val="20"/>
      </w:rPr>
      <w:tab/>
    </w:r>
    <w:r>
      <w:rPr>
        <w:rFonts w:cs="Arial"/>
        <w:sz w:val="20"/>
      </w:rPr>
      <w:tab/>
    </w:r>
    <w:r>
      <w:rPr>
        <w:rFonts w:cs="Arial"/>
        <w:sz w:val="20"/>
      </w:rPr>
      <w:tab/>
    </w:r>
    <w:r w:rsidRPr="009C3143">
      <w:rPr>
        <w:rFonts w:cs="Arial"/>
        <w:sz w:val="20"/>
      </w:rPr>
      <w:t xml:space="preserve">Email: </w:t>
    </w:r>
    <w:r w:rsidRPr="009C3143">
      <w:rPr>
        <w:rFonts w:cs="Arial"/>
        <w:sz w:val="20"/>
      </w:rPr>
      <w:tab/>
    </w:r>
    <w:r>
      <w:rPr>
        <w:rFonts w:cs="Arial"/>
        <w:sz w:val="20"/>
      </w:rPr>
      <w:tab/>
    </w:r>
    <w:hyperlink r:id="rId2" w:history="1">
      <w:r w:rsidRPr="00C32A69">
        <w:rPr>
          <w:rStyle w:val="Hyperlink"/>
          <w:rFonts w:cs="Arial"/>
          <w:sz w:val="20"/>
        </w:rPr>
        <w:t>mail@dclep.sa.gov.au</w:t>
      </w:r>
    </w:hyperlink>
  </w:p>
  <w:p w14:paraId="68FA5A24" w14:textId="77777777" w:rsidR="00A820C8" w:rsidRDefault="00A82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270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FF1477B"/>
    <w:multiLevelType w:val="hybridMultilevel"/>
    <w:tmpl w:val="0F66029C"/>
    <w:lvl w:ilvl="0" w:tplc="6228F5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7F074C"/>
    <w:multiLevelType w:val="singleLevel"/>
    <w:tmpl w:val="0C090015"/>
    <w:lvl w:ilvl="0">
      <w:start w:val="1"/>
      <w:numFmt w:val="upperLetter"/>
      <w:lvlText w:val="%1."/>
      <w:lvlJc w:val="left"/>
      <w:pPr>
        <w:tabs>
          <w:tab w:val="num" w:pos="360"/>
        </w:tabs>
        <w:ind w:left="360" w:hanging="360"/>
      </w:pPr>
    </w:lvl>
  </w:abstractNum>
  <w:num w:numId="1" w16cid:durableId="1435856837">
    <w:abstractNumId w:val="2"/>
  </w:num>
  <w:num w:numId="2" w16cid:durableId="754788958">
    <w:abstractNumId w:val="0"/>
  </w:num>
  <w:num w:numId="3" w16cid:durableId="590773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F"/>
    <w:rsid w:val="000264B4"/>
    <w:rsid w:val="00070B7B"/>
    <w:rsid w:val="000E0A13"/>
    <w:rsid w:val="00105EAF"/>
    <w:rsid w:val="001270A7"/>
    <w:rsid w:val="00143D5E"/>
    <w:rsid w:val="00150FDB"/>
    <w:rsid w:val="00195614"/>
    <w:rsid w:val="001A421F"/>
    <w:rsid w:val="001A766D"/>
    <w:rsid w:val="001B11E2"/>
    <w:rsid w:val="001C50D6"/>
    <w:rsid w:val="001E63FF"/>
    <w:rsid w:val="00233271"/>
    <w:rsid w:val="00255914"/>
    <w:rsid w:val="0026000A"/>
    <w:rsid w:val="0026773D"/>
    <w:rsid w:val="002D4780"/>
    <w:rsid w:val="003514DB"/>
    <w:rsid w:val="003928EC"/>
    <w:rsid w:val="003C16F2"/>
    <w:rsid w:val="003D5DBE"/>
    <w:rsid w:val="00460819"/>
    <w:rsid w:val="00477712"/>
    <w:rsid w:val="004D5BB8"/>
    <w:rsid w:val="004E5457"/>
    <w:rsid w:val="004F14C2"/>
    <w:rsid w:val="00592700"/>
    <w:rsid w:val="005F036A"/>
    <w:rsid w:val="00641CDC"/>
    <w:rsid w:val="006A6BD5"/>
    <w:rsid w:val="00716842"/>
    <w:rsid w:val="0072006A"/>
    <w:rsid w:val="007C3F01"/>
    <w:rsid w:val="007C5D8A"/>
    <w:rsid w:val="007E27C7"/>
    <w:rsid w:val="00800297"/>
    <w:rsid w:val="0081005F"/>
    <w:rsid w:val="00825E08"/>
    <w:rsid w:val="00836C03"/>
    <w:rsid w:val="008411C0"/>
    <w:rsid w:val="00866E05"/>
    <w:rsid w:val="008764A6"/>
    <w:rsid w:val="0089470F"/>
    <w:rsid w:val="008B0A64"/>
    <w:rsid w:val="008C17F2"/>
    <w:rsid w:val="008E05D4"/>
    <w:rsid w:val="00916005"/>
    <w:rsid w:val="009358C9"/>
    <w:rsid w:val="00942A12"/>
    <w:rsid w:val="0094542F"/>
    <w:rsid w:val="009621F5"/>
    <w:rsid w:val="009C0BF2"/>
    <w:rsid w:val="009C2795"/>
    <w:rsid w:val="009C3143"/>
    <w:rsid w:val="009F02A4"/>
    <w:rsid w:val="009F5696"/>
    <w:rsid w:val="00A000A8"/>
    <w:rsid w:val="00A12A41"/>
    <w:rsid w:val="00A820C8"/>
    <w:rsid w:val="00B45BDC"/>
    <w:rsid w:val="00B83E0D"/>
    <w:rsid w:val="00BC6B86"/>
    <w:rsid w:val="00BD01A2"/>
    <w:rsid w:val="00C259CA"/>
    <w:rsid w:val="00C77673"/>
    <w:rsid w:val="00C77E4B"/>
    <w:rsid w:val="00C851A8"/>
    <w:rsid w:val="00CB36BD"/>
    <w:rsid w:val="00CC4042"/>
    <w:rsid w:val="00D45F85"/>
    <w:rsid w:val="00D629EC"/>
    <w:rsid w:val="00DB2C36"/>
    <w:rsid w:val="00DB6DF4"/>
    <w:rsid w:val="00E019C8"/>
    <w:rsid w:val="00E85692"/>
    <w:rsid w:val="00E95B48"/>
    <w:rsid w:val="00EC795E"/>
    <w:rsid w:val="00F31F49"/>
    <w:rsid w:val="00F50F03"/>
    <w:rsid w:val="00F66731"/>
    <w:rsid w:val="00F8756B"/>
    <w:rsid w:val="00FB6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4DB2AF"/>
  <w15:chartTrackingRefBased/>
  <w15:docId w15:val="{477E745A-BE9A-4247-81DF-D8C2F89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 w:val="22"/>
    </w:rPr>
  </w:style>
  <w:style w:type="paragraph" w:styleId="Heading1">
    <w:name w:val="heading 1"/>
    <w:basedOn w:val="Normal"/>
    <w:next w:val="Normal"/>
    <w:qFormat/>
    <w:pPr>
      <w:spacing w:after="360"/>
      <w:outlineLvl w:val="0"/>
    </w:pPr>
    <w:rPr>
      <w:b/>
      <w:smallCaps/>
      <w:sz w:val="36"/>
    </w:rPr>
  </w:style>
  <w:style w:type="paragraph" w:styleId="Heading2">
    <w:name w:val="heading 2"/>
    <w:basedOn w:val="Normal"/>
    <w:next w:val="Normal"/>
    <w:qFormat/>
    <w:pPr>
      <w:keepNext/>
      <w:pBdr>
        <w:top w:val="single" w:sz="6" w:space="5" w:color="auto"/>
        <w:left w:val="single" w:sz="6" w:space="5" w:color="auto"/>
        <w:bottom w:val="single" w:sz="6" w:space="5" w:color="auto"/>
        <w:right w:val="single" w:sz="6" w:space="5" w:color="auto"/>
      </w:pBdr>
      <w:shd w:val="solid" w:color="auto" w:fill="auto"/>
      <w:ind w:right="6719"/>
      <w:outlineLvl w:val="1"/>
    </w:pPr>
    <w:rPr>
      <w:b/>
      <w:sz w:val="2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Pr>
      <w:sz w:val="10"/>
    </w:rPr>
  </w:style>
  <w:style w:type="paragraph" w:customStyle="1" w:styleId="Grabberpara">
    <w:name w:val="Grabber para"/>
    <w:basedOn w:val="Normal"/>
    <w:next w:val="Normal"/>
    <w:pPr>
      <w:framePr w:w="2835" w:hSpace="181" w:wrap="around" w:vAnchor="page" w:hAnchor="text" w:y="1"/>
      <w:pBdr>
        <w:top w:val="single" w:sz="12" w:space="8" w:color="auto"/>
        <w:bottom w:val="single" w:sz="18" w:space="8" w:color="auto"/>
      </w:pBdr>
    </w:pPr>
    <w:rPr>
      <w:b/>
      <w:lang w:val="en-GB"/>
    </w:rPr>
  </w:style>
  <w:style w:type="paragraph" w:styleId="Header">
    <w:name w:val="header"/>
    <w:basedOn w:val="Normal"/>
    <w:pPr>
      <w:tabs>
        <w:tab w:val="center" w:pos="4819"/>
        <w:tab w:val="right" w:pos="9071"/>
      </w:tabs>
      <w:spacing w:after="0"/>
    </w:pPr>
    <w:rPr>
      <w:sz w:val="20"/>
    </w:rPr>
  </w:style>
  <w:style w:type="paragraph" w:customStyle="1" w:styleId="HeaderPageno">
    <w:name w:val="HeaderPageno"/>
    <w:basedOn w:val="Header"/>
    <w:pPr>
      <w:framePr w:hSpace="1134" w:wrap="around" w:vAnchor="text" w:hAnchor="margin" w:xAlign="right" w:y="1"/>
      <w:tabs>
        <w:tab w:val="clear" w:pos="9071"/>
        <w:tab w:val="right" w:pos="9072"/>
      </w:tabs>
    </w:pPr>
  </w:style>
  <w:style w:type="paragraph" w:customStyle="1" w:styleId="Highlightbox">
    <w:name w:val="Highlight box"/>
    <w:basedOn w:val="Normal"/>
    <w:next w:val="Normal"/>
    <w:pPr>
      <w:pBdr>
        <w:top w:val="single" w:sz="12" w:space="15" w:color="auto" w:shadow="1"/>
        <w:left w:val="single" w:sz="12" w:space="15" w:color="auto" w:shadow="1"/>
        <w:bottom w:val="single" w:sz="12" w:space="15" w:color="auto" w:shadow="1"/>
        <w:right w:val="single" w:sz="12" w:space="15" w:color="auto" w:shadow="1"/>
      </w:pBdr>
      <w:shd w:val="pct5" w:color="auto" w:fill="auto"/>
      <w:ind w:left="851" w:right="851"/>
      <w:jc w:val="center"/>
    </w:pPr>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lang w:val="en-GB"/>
    </w:rPr>
  </w:style>
  <w:style w:type="paragraph" w:customStyle="1" w:styleId="NormalHanging">
    <w:name w:val="Normal Hanging"/>
    <w:basedOn w:val="Normal"/>
    <w:pPr>
      <w:ind w:left="567" w:hanging="567"/>
    </w:pPr>
  </w:style>
  <w:style w:type="paragraph" w:styleId="NormalIndent">
    <w:name w:val="Normal Indent"/>
    <w:basedOn w:val="Normal"/>
    <w:pPr>
      <w:ind w:left="567"/>
    </w:pPr>
  </w:style>
  <w:style w:type="paragraph" w:customStyle="1" w:styleId="NormalNoSpace">
    <w:name w:val="Normal No Space"/>
    <w:basedOn w:val="Normal"/>
    <w:pPr>
      <w:spacing w:after="0"/>
    </w:pPr>
  </w:style>
  <w:style w:type="paragraph" w:styleId="TOC1">
    <w:name w:val="toc 1"/>
    <w:basedOn w:val="Normal"/>
    <w:next w:val="Normal"/>
    <w:autoRedefine/>
    <w:semiHidden/>
    <w:pPr>
      <w:tabs>
        <w:tab w:val="right" w:leader="underscore" w:pos="9128"/>
      </w:tabs>
      <w:ind w:left="-142"/>
    </w:pPr>
    <w:rPr>
      <w:smallCaps/>
      <w:sz w:val="24"/>
    </w:rPr>
  </w:style>
  <w:style w:type="paragraph" w:styleId="TOC2">
    <w:name w:val="toc 2"/>
    <w:basedOn w:val="Normal"/>
    <w:next w:val="Normal"/>
    <w:autoRedefine/>
    <w:semiHidden/>
    <w:pPr>
      <w:tabs>
        <w:tab w:val="right" w:leader="underscore" w:pos="9128"/>
      </w:tabs>
      <w:ind w:left="483" w:hanging="283"/>
    </w:pPr>
    <w:rPr>
      <w:sz w:val="24"/>
    </w:rPr>
  </w:style>
  <w:style w:type="paragraph" w:styleId="TOC3">
    <w:name w:val="toc 3"/>
    <w:basedOn w:val="Normal"/>
    <w:next w:val="Normal"/>
    <w:autoRedefine/>
    <w:semiHidden/>
    <w:pPr>
      <w:tabs>
        <w:tab w:val="right" w:leader="underscore" w:pos="9128"/>
      </w:tabs>
      <w:ind w:left="683" w:hanging="283"/>
    </w:pPr>
    <w:rPr>
      <w:sz w:val="24"/>
    </w:rPr>
  </w:style>
  <w:style w:type="paragraph" w:styleId="TOC4">
    <w:name w:val="toc 4"/>
    <w:basedOn w:val="Normal"/>
    <w:next w:val="Normal"/>
    <w:autoRedefine/>
    <w:semiHidden/>
    <w:pPr>
      <w:tabs>
        <w:tab w:val="right" w:leader="underscore" w:pos="9128"/>
      </w:tabs>
      <w:ind w:left="883" w:hanging="283"/>
    </w:pPr>
    <w:rPr>
      <w:sz w:val="24"/>
    </w:rPr>
  </w:style>
  <w:style w:type="paragraph" w:styleId="TOC5">
    <w:name w:val="toc 5"/>
    <w:basedOn w:val="Normal"/>
    <w:next w:val="Normal"/>
    <w:autoRedefine/>
    <w:semiHidden/>
    <w:pPr>
      <w:tabs>
        <w:tab w:val="right" w:leader="underscore" w:pos="9128"/>
      </w:tabs>
      <w:ind w:left="800"/>
    </w:pPr>
    <w:rPr>
      <w:sz w:val="20"/>
    </w:rPr>
  </w:style>
  <w:style w:type="paragraph" w:styleId="TOC6">
    <w:name w:val="toc 6"/>
    <w:basedOn w:val="Normal"/>
    <w:next w:val="Normal"/>
    <w:autoRedefine/>
    <w:semiHidden/>
    <w:pPr>
      <w:tabs>
        <w:tab w:val="right" w:leader="underscore" w:pos="9128"/>
      </w:tabs>
      <w:ind w:left="1000"/>
    </w:pPr>
    <w:rPr>
      <w:sz w:val="20"/>
    </w:rPr>
  </w:style>
  <w:style w:type="paragraph" w:styleId="TOC7">
    <w:name w:val="toc 7"/>
    <w:basedOn w:val="Normal"/>
    <w:next w:val="Normal"/>
    <w:autoRedefine/>
    <w:semiHidden/>
    <w:pPr>
      <w:tabs>
        <w:tab w:val="right" w:leader="underscore" w:pos="9128"/>
      </w:tabs>
      <w:ind w:left="1200"/>
    </w:pPr>
    <w:rPr>
      <w:sz w:val="20"/>
    </w:rPr>
  </w:style>
  <w:style w:type="paragraph" w:styleId="TOC8">
    <w:name w:val="toc 8"/>
    <w:basedOn w:val="Normal"/>
    <w:next w:val="Normal"/>
    <w:autoRedefine/>
    <w:semiHidden/>
    <w:pPr>
      <w:tabs>
        <w:tab w:val="right" w:leader="underscore" w:pos="9128"/>
      </w:tabs>
      <w:ind w:left="1400"/>
    </w:pPr>
    <w:rPr>
      <w:sz w:val="20"/>
    </w:rPr>
  </w:style>
  <w:style w:type="paragraph" w:styleId="TOC9">
    <w:name w:val="toc 9"/>
    <w:basedOn w:val="Normal"/>
    <w:next w:val="Normal"/>
    <w:autoRedefine/>
    <w:semiHidden/>
    <w:pPr>
      <w:tabs>
        <w:tab w:val="right" w:leader="underscore" w:pos="9128"/>
      </w:tabs>
      <w:ind w:left="1600"/>
    </w:pPr>
    <w:rPr>
      <w:sz w:val="20"/>
    </w:rPr>
  </w:style>
  <w:style w:type="paragraph" w:customStyle="1" w:styleId="HeadingLine">
    <w:name w:val="Heading Line"/>
    <w:basedOn w:val="Heading1"/>
    <w:next w:val="Normal"/>
    <w:pPr>
      <w:pBdr>
        <w:bottom w:val="single" w:sz="12" w:space="0" w:color="auto"/>
      </w:pBdr>
      <w:ind w:right="-85"/>
      <w:outlineLvl w:val="9"/>
    </w:pPr>
    <w:rPr>
      <w:b w:val="0"/>
      <w:sz w:val="22"/>
    </w:rPr>
  </w:style>
  <w:style w:type="paragraph" w:styleId="BodyText">
    <w:name w:val="Body Text"/>
    <w:basedOn w:val="Normal"/>
    <w:pPr>
      <w:pBdr>
        <w:top w:val="single" w:sz="18" w:space="1" w:color="auto" w:shadow="1"/>
        <w:left w:val="single" w:sz="18" w:space="4" w:color="auto" w:shadow="1"/>
        <w:bottom w:val="single" w:sz="18" w:space="1" w:color="auto" w:shadow="1"/>
        <w:right w:val="single" w:sz="18" w:space="4" w:color="auto" w:shadow="1"/>
      </w:pBdr>
      <w:jc w:val="center"/>
    </w:pPr>
    <w:rPr>
      <w:rFonts w:ascii="Arial Black" w:hAnsi="Arial Black"/>
      <w:i/>
      <w:caps/>
      <w:sz w:val="24"/>
    </w:rPr>
  </w:style>
  <w:style w:type="character" w:styleId="Hyperlink">
    <w:name w:val="Hyperlink"/>
    <w:rsid w:val="009C3143"/>
    <w:rPr>
      <w:color w:val="0000FF"/>
      <w:u w:val="single"/>
    </w:rPr>
  </w:style>
  <w:style w:type="character" w:styleId="UnresolvedMention">
    <w:name w:val="Unresolved Mention"/>
    <w:basedOn w:val="DefaultParagraphFont"/>
    <w:uiPriority w:val="99"/>
    <w:semiHidden/>
    <w:unhideWhenUsed/>
    <w:rsid w:val="008411C0"/>
    <w:rPr>
      <w:color w:val="605E5C"/>
      <w:shd w:val="clear" w:color="auto" w:fill="E1DFDD"/>
    </w:rPr>
  </w:style>
  <w:style w:type="paragraph" w:styleId="ListParagraph">
    <w:name w:val="List Paragraph"/>
    <w:basedOn w:val="Normal"/>
    <w:uiPriority w:val="34"/>
    <w:qFormat/>
    <w:rsid w:val="00A1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wereyrepeninsula.s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ail@dclep.s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1027</Words>
  <Characters>5873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JLT Document</vt:lpstr>
    </vt:vector>
  </TitlesOfParts>
  <Company>JLTA</Company>
  <LinksUpToDate>false</LinksUpToDate>
  <CharactersWithSpaces>6829</CharactersWithSpaces>
  <SharedDoc>false</SharedDoc>
  <HLinks>
    <vt:vector size="6" baseType="variant">
      <vt:variant>
        <vt:i4>2031651</vt:i4>
      </vt:variant>
      <vt:variant>
        <vt:i4>6</vt:i4>
      </vt:variant>
      <vt:variant>
        <vt:i4>0</vt:i4>
      </vt:variant>
      <vt:variant>
        <vt:i4>5</vt:i4>
      </vt:variant>
      <vt:variant>
        <vt:lpwstr>mailto:mail@dclep.sa.gov.au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JLT Document</dc:title>
  <dc:subject/>
  <dc:creator>Jardine Australian Insurance Brokers</dc:creator>
  <cp:keywords/>
  <dc:description/>
  <cp:lastModifiedBy>Bec Murnane</cp:lastModifiedBy>
  <cp:revision>13</cp:revision>
  <cp:lastPrinted>2023-04-11T00:49:00Z</cp:lastPrinted>
  <dcterms:created xsi:type="dcterms:W3CDTF">2023-02-23T00:41:00Z</dcterms:created>
  <dcterms:modified xsi:type="dcterms:W3CDTF">2023-04-27T06:55:00Z</dcterms:modified>
</cp:coreProperties>
</file>